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DA9E" w14:textId="74CBB7AE" w:rsidR="00AE4ACB" w:rsidRPr="0037461C" w:rsidRDefault="00571960" w:rsidP="00571960">
      <w:pPr>
        <w:spacing w:after="0"/>
        <w:jc w:val="center"/>
        <w:rPr>
          <w:rFonts w:ascii="Trebuchet MS" w:hAnsi="Trebuchet MS" w:cs="Arial"/>
          <w:b/>
          <w:bCs/>
          <w:color w:val="33CCCC"/>
          <w:sz w:val="32"/>
          <w:szCs w:val="32"/>
          <w:lang w:val="es-ES"/>
        </w:rPr>
      </w:pPr>
      <w:bookmarkStart w:id="0" w:name="_Hlk184894378"/>
      <w:r w:rsidRPr="0037461C">
        <w:rPr>
          <w:rFonts w:ascii="Trebuchet MS" w:hAnsi="Trebuchet MS" w:cs="Arial"/>
          <w:b/>
          <w:bCs/>
          <w:color w:val="33CCCC"/>
          <w:sz w:val="32"/>
          <w:szCs w:val="32"/>
        </w:rPr>
        <w:t>INFLUENCIA MUTUA ENTRE LA DIABETES Y LA SALUD PERIODONTAL DEL PACIENTE</w:t>
      </w:r>
      <w:r w:rsidR="006B03F0" w:rsidRPr="0037461C">
        <w:rPr>
          <w:rFonts w:ascii="Trebuchet MS" w:hAnsi="Trebuchet MS" w:cs="Arial"/>
          <w:b/>
          <w:bCs/>
          <w:color w:val="33CCCC"/>
          <w:sz w:val="32"/>
          <w:szCs w:val="32"/>
        </w:rPr>
        <w:t xml:space="preserve"> </w:t>
      </w:r>
    </w:p>
    <w:p w14:paraId="1119FD1F" w14:textId="77777777" w:rsidR="00673886" w:rsidRPr="0037461C" w:rsidRDefault="00673886" w:rsidP="00571960">
      <w:pPr>
        <w:spacing w:after="0"/>
        <w:jc w:val="center"/>
        <w:rPr>
          <w:rFonts w:ascii="Trebuchet MS" w:hAnsi="Trebuchet MS" w:cs="Arial"/>
          <w:b/>
          <w:bCs/>
          <w:sz w:val="12"/>
          <w:szCs w:val="12"/>
        </w:rPr>
      </w:pPr>
    </w:p>
    <w:p w14:paraId="285965BB" w14:textId="77777777" w:rsidR="00264C33" w:rsidRPr="0037461C" w:rsidRDefault="00264C33" w:rsidP="00571960">
      <w:pPr>
        <w:spacing w:after="0"/>
        <w:jc w:val="center"/>
        <w:rPr>
          <w:rFonts w:ascii="Trebuchet MS" w:hAnsi="Trebuchet MS" w:cs="Arial"/>
          <w:b/>
          <w:bCs/>
          <w:sz w:val="12"/>
          <w:szCs w:val="12"/>
        </w:rPr>
      </w:pPr>
    </w:p>
    <w:p w14:paraId="09BA0FEA" w14:textId="77777777" w:rsidR="00673886" w:rsidRPr="0037461C" w:rsidRDefault="00673886" w:rsidP="00673886">
      <w:pPr>
        <w:spacing w:after="0" w:line="240" w:lineRule="auto"/>
        <w:jc w:val="right"/>
        <w:rPr>
          <w:rFonts w:ascii="Trebuchet MS" w:hAnsi="Trebuchet MS" w:cs="Arial"/>
        </w:rPr>
      </w:pPr>
      <w:r w:rsidRPr="0037461C">
        <w:rPr>
          <w:rFonts w:ascii="Trebuchet MS" w:hAnsi="Trebuchet MS" w:cs="Arial"/>
        </w:rPr>
        <w:t xml:space="preserve">Simón Vicente Becerra Ávila </w:t>
      </w:r>
    </w:p>
    <w:p w14:paraId="42013BE8" w14:textId="5509E840" w:rsidR="00673886" w:rsidRPr="0037461C" w:rsidRDefault="008E4ACE" w:rsidP="00673886">
      <w:pPr>
        <w:spacing w:after="0" w:line="240" w:lineRule="auto"/>
        <w:jc w:val="right"/>
        <w:rPr>
          <w:rFonts w:ascii="Trebuchet MS" w:hAnsi="Trebuchet MS" w:cs="Arial"/>
        </w:rPr>
      </w:pPr>
      <w:r>
        <w:rPr>
          <w:rFonts w:ascii="Trebuchet MS" w:hAnsi="Trebuchet MS" w:cs="Arial"/>
        </w:rPr>
        <w:t>U</w:t>
      </w:r>
      <w:r w:rsidR="00673886" w:rsidRPr="0037461C">
        <w:rPr>
          <w:rFonts w:ascii="Trebuchet MS" w:hAnsi="Trebuchet MS" w:cs="Arial"/>
        </w:rPr>
        <w:t xml:space="preserve">niversidad </w:t>
      </w:r>
      <w:r w:rsidR="00C01CCC">
        <w:rPr>
          <w:rFonts w:ascii="Trebuchet MS" w:hAnsi="Trebuchet MS" w:cs="Arial"/>
        </w:rPr>
        <w:t>U</w:t>
      </w:r>
      <w:r w:rsidR="00673886" w:rsidRPr="0037461C">
        <w:rPr>
          <w:rFonts w:ascii="Trebuchet MS" w:hAnsi="Trebuchet MS" w:cs="Arial"/>
        </w:rPr>
        <w:t xml:space="preserve">ninga Cpo Brasil </w:t>
      </w:r>
    </w:p>
    <w:p w14:paraId="3781FAC1" w14:textId="77777777" w:rsidR="00673886" w:rsidRPr="0037461C" w:rsidRDefault="00673886" w:rsidP="00673886">
      <w:pPr>
        <w:spacing w:after="0" w:line="240" w:lineRule="auto"/>
        <w:jc w:val="right"/>
        <w:rPr>
          <w:rFonts w:ascii="Trebuchet MS" w:hAnsi="Trebuchet MS" w:cs="Arial"/>
        </w:rPr>
      </w:pPr>
      <w:r w:rsidRPr="0037461C">
        <w:rPr>
          <w:rFonts w:ascii="Trebuchet MS" w:hAnsi="Trebuchet MS" w:cs="Arial"/>
        </w:rPr>
        <w:t xml:space="preserve">simonbecerraavila@gmail.com </w:t>
      </w:r>
    </w:p>
    <w:p w14:paraId="6156ACFC" w14:textId="668AA85B" w:rsidR="00673886" w:rsidRPr="0037461C" w:rsidRDefault="00C321DF" w:rsidP="00673886">
      <w:pPr>
        <w:spacing w:after="0" w:line="240" w:lineRule="auto"/>
        <w:jc w:val="right"/>
        <w:rPr>
          <w:rFonts w:ascii="Trebuchet MS" w:hAnsi="Trebuchet MS" w:cs="Arial"/>
        </w:rPr>
      </w:pPr>
      <w:r w:rsidRPr="0037461C">
        <w:rPr>
          <w:rFonts w:ascii="Trebuchet MS" w:hAnsi="Trebuchet MS" w:cs="Arial"/>
          <w:bCs/>
        </w:rPr>
        <w:t>https://orcid.org/</w:t>
      </w:r>
      <w:r w:rsidR="00673886" w:rsidRPr="0037461C">
        <w:rPr>
          <w:rFonts w:ascii="Trebuchet MS" w:hAnsi="Trebuchet MS" w:cs="Arial"/>
        </w:rPr>
        <w:t>000-0002-8140-7827</w:t>
      </w:r>
    </w:p>
    <w:p w14:paraId="7B3D6C80" w14:textId="77777777" w:rsidR="00673886" w:rsidRPr="008E4ACE" w:rsidRDefault="00673886" w:rsidP="00673886">
      <w:pPr>
        <w:spacing w:after="0" w:line="240" w:lineRule="auto"/>
        <w:jc w:val="right"/>
        <w:rPr>
          <w:rFonts w:ascii="Trebuchet MS" w:hAnsi="Trebuchet MS" w:cs="Arial"/>
          <w:sz w:val="8"/>
          <w:szCs w:val="8"/>
        </w:rPr>
      </w:pPr>
    </w:p>
    <w:p w14:paraId="49FCB6A8" w14:textId="77777777" w:rsidR="00673886" w:rsidRPr="0037461C" w:rsidRDefault="00673886" w:rsidP="00673886">
      <w:pPr>
        <w:spacing w:after="0" w:line="240" w:lineRule="auto"/>
        <w:jc w:val="right"/>
        <w:rPr>
          <w:rFonts w:ascii="Trebuchet MS" w:hAnsi="Trebuchet MS" w:cs="Arial"/>
        </w:rPr>
      </w:pPr>
      <w:r w:rsidRPr="0037461C">
        <w:rPr>
          <w:rFonts w:ascii="Trebuchet MS" w:hAnsi="Trebuchet MS" w:cs="Arial"/>
        </w:rPr>
        <w:t xml:space="preserve">Olinda Jessica Seminario </w:t>
      </w:r>
    </w:p>
    <w:p w14:paraId="2EC3FC35" w14:textId="1A65E361" w:rsidR="00673886" w:rsidRPr="0037461C" w:rsidRDefault="00673886" w:rsidP="00673886">
      <w:pPr>
        <w:spacing w:after="0" w:line="240" w:lineRule="auto"/>
        <w:jc w:val="right"/>
        <w:rPr>
          <w:rFonts w:ascii="Trebuchet MS" w:hAnsi="Trebuchet MS" w:cs="Arial"/>
        </w:rPr>
      </w:pPr>
      <w:hyperlink r:id="rId7" w:history="1">
        <w:r w:rsidRPr="0037461C">
          <w:rPr>
            <w:rStyle w:val="Hipervnculo"/>
            <w:rFonts w:ascii="Trebuchet MS" w:hAnsi="Trebuchet MS" w:cs="Arial"/>
            <w:color w:val="auto"/>
            <w:u w:val="none"/>
          </w:rPr>
          <w:t>Jevese99@hotmail.com</w:t>
        </w:r>
      </w:hyperlink>
    </w:p>
    <w:p w14:paraId="24A1F765" w14:textId="1A5EF66C" w:rsidR="00673886" w:rsidRDefault="00673886" w:rsidP="00673886">
      <w:pPr>
        <w:spacing w:after="0" w:line="240" w:lineRule="auto"/>
        <w:jc w:val="right"/>
        <w:rPr>
          <w:rFonts w:ascii="Trebuchet MS" w:hAnsi="Trebuchet MS" w:cs="Arial"/>
          <w:bCs/>
        </w:rPr>
      </w:pPr>
      <w:r w:rsidRPr="0037461C">
        <w:rPr>
          <w:rFonts w:ascii="Trebuchet MS" w:hAnsi="Trebuchet MS" w:cs="Arial"/>
          <w:bCs/>
        </w:rPr>
        <w:t>Universidad San Gregorio de Portoviejo</w:t>
      </w:r>
      <w:r w:rsidR="00C01CCC">
        <w:rPr>
          <w:rFonts w:ascii="Trebuchet MS" w:hAnsi="Trebuchet MS" w:cs="Arial"/>
          <w:bCs/>
        </w:rPr>
        <w:t xml:space="preserve">, </w:t>
      </w:r>
      <w:r w:rsidR="00C01CCC" w:rsidRPr="008E4ACE">
        <w:rPr>
          <w:rFonts w:ascii="Trebuchet MS" w:hAnsi="Trebuchet MS" w:cs="Arial"/>
          <w:bCs/>
        </w:rPr>
        <w:t>Carrera de Odontología</w:t>
      </w:r>
    </w:p>
    <w:p w14:paraId="2CFA7562" w14:textId="1796B310" w:rsidR="00B34C11" w:rsidRPr="0037461C" w:rsidRDefault="00576AEA" w:rsidP="00673886">
      <w:pPr>
        <w:spacing w:after="0" w:line="240" w:lineRule="auto"/>
        <w:jc w:val="right"/>
        <w:rPr>
          <w:rFonts w:ascii="Trebuchet MS" w:hAnsi="Trebuchet MS" w:cs="Arial"/>
          <w:bCs/>
        </w:rPr>
      </w:pPr>
      <w:r w:rsidRPr="00576AEA">
        <w:rPr>
          <w:rFonts w:ascii="Trebuchet MS" w:hAnsi="Trebuchet MS" w:cs="Arial"/>
          <w:bCs/>
        </w:rPr>
        <w:t>https://orcid.org/0009-0005-6287-9756</w:t>
      </w:r>
    </w:p>
    <w:p w14:paraId="67EC0D2B" w14:textId="77777777" w:rsidR="00673886" w:rsidRPr="008E4ACE" w:rsidRDefault="00673886" w:rsidP="00673886">
      <w:pPr>
        <w:spacing w:after="0" w:line="240" w:lineRule="auto"/>
        <w:jc w:val="right"/>
        <w:rPr>
          <w:rFonts w:ascii="Trebuchet MS" w:hAnsi="Trebuchet MS" w:cs="Arial"/>
          <w:bCs/>
          <w:sz w:val="8"/>
          <w:szCs w:val="8"/>
        </w:rPr>
      </w:pPr>
    </w:p>
    <w:p w14:paraId="3029B228" w14:textId="77777777" w:rsidR="00673886" w:rsidRPr="0037461C" w:rsidRDefault="00673886" w:rsidP="00673886">
      <w:pPr>
        <w:spacing w:after="0" w:line="240" w:lineRule="auto"/>
        <w:jc w:val="right"/>
        <w:rPr>
          <w:rFonts w:ascii="Trebuchet MS" w:hAnsi="Trebuchet MS" w:cs="Arial"/>
          <w:bCs/>
        </w:rPr>
      </w:pPr>
      <w:r w:rsidRPr="0037461C">
        <w:rPr>
          <w:rFonts w:ascii="Trebuchet MS" w:hAnsi="Trebuchet MS" w:cs="Arial"/>
          <w:bCs/>
        </w:rPr>
        <w:t>Paola Monserrate Rivera Antepara</w:t>
      </w:r>
    </w:p>
    <w:p w14:paraId="39C5C7BD" w14:textId="01B86748" w:rsidR="008E4ACE" w:rsidRDefault="008E4ACE" w:rsidP="00673886">
      <w:pPr>
        <w:spacing w:after="0" w:line="240" w:lineRule="auto"/>
        <w:jc w:val="right"/>
      </w:pPr>
      <w:r w:rsidRPr="0037461C">
        <w:rPr>
          <w:rFonts w:ascii="Trebuchet MS" w:hAnsi="Trebuchet MS" w:cs="Arial"/>
          <w:bCs/>
        </w:rPr>
        <w:t>Universidad San Gregorio de Portoviejo</w:t>
      </w:r>
      <w:r w:rsidR="00143FE9">
        <w:rPr>
          <w:rFonts w:ascii="Trebuchet MS" w:hAnsi="Trebuchet MS" w:cs="Arial"/>
          <w:bCs/>
        </w:rPr>
        <w:t xml:space="preserve">, </w:t>
      </w:r>
      <w:r w:rsidR="00143FE9" w:rsidRPr="008E4ACE">
        <w:rPr>
          <w:rFonts w:ascii="Trebuchet MS" w:hAnsi="Trebuchet MS" w:cs="Arial"/>
          <w:bCs/>
        </w:rPr>
        <w:t>Carrera de Odontología</w:t>
      </w:r>
      <w:r>
        <w:t xml:space="preserve"> </w:t>
      </w:r>
    </w:p>
    <w:p w14:paraId="6EEABD35" w14:textId="1EFF0DEC" w:rsidR="00673886" w:rsidRPr="0037461C" w:rsidRDefault="00264C33" w:rsidP="00673886">
      <w:pPr>
        <w:spacing w:after="0" w:line="240" w:lineRule="auto"/>
        <w:jc w:val="right"/>
        <w:rPr>
          <w:rFonts w:ascii="Trebuchet MS" w:hAnsi="Trebuchet MS" w:cs="Arial"/>
          <w:bCs/>
        </w:rPr>
      </w:pPr>
      <w:hyperlink r:id="rId8" w:history="1">
        <w:r w:rsidRPr="0037461C">
          <w:rPr>
            <w:rStyle w:val="Hipervnculo"/>
            <w:rFonts w:ascii="Trebuchet MS" w:hAnsi="Trebuchet MS" w:cs="Arial"/>
            <w:bCs/>
            <w:color w:val="auto"/>
            <w:u w:val="none"/>
          </w:rPr>
          <w:t>paolita08rivera@gmail.com</w:t>
        </w:r>
      </w:hyperlink>
    </w:p>
    <w:p w14:paraId="72A50517" w14:textId="7C237DB8" w:rsidR="00264C33" w:rsidRDefault="00882C2A" w:rsidP="00264C33">
      <w:pPr>
        <w:spacing w:after="0" w:line="240" w:lineRule="auto"/>
        <w:jc w:val="right"/>
      </w:pPr>
      <w:r w:rsidRPr="00882C2A">
        <w:rPr>
          <w:rFonts w:ascii="Trebuchet MS" w:hAnsi="Trebuchet MS" w:cs="Arial"/>
          <w:bCs/>
        </w:rPr>
        <w:t>https://orcid.org/</w:t>
      </w:r>
      <w:r w:rsidRPr="00882C2A">
        <w:rPr>
          <w:rFonts w:ascii="Trebuchet MS" w:hAnsi="Trebuchet MS" w:cs="Arial"/>
        </w:rPr>
        <w:t>0009-0008-4261-</w:t>
      </w:r>
      <w:r>
        <w:rPr>
          <w:rFonts w:ascii="Trebuchet MS" w:hAnsi="Trebuchet MS" w:cs="Arial"/>
        </w:rPr>
        <w:t>2052</w:t>
      </w:r>
    </w:p>
    <w:p w14:paraId="1EB0A315" w14:textId="77777777" w:rsidR="008E4ACE" w:rsidRPr="008E4ACE" w:rsidRDefault="008E4ACE" w:rsidP="008E4ACE">
      <w:pPr>
        <w:spacing w:after="0" w:line="240" w:lineRule="auto"/>
        <w:jc w:val="right"/>
        <w:rPr>
          <w:rFonts w:ascii="Trebuchet MS" w:hAnsi="Trebuchet MS" w:cs="Arial"/>
          <w:bCs/>
          <w:sz w:val="8"/>
          <w:szCs w:val="8"/>
        </w:rPr>
      </w:pPr>
    </w:p>
    <w:p w14:paraId="6C179F0D" w14:textId="07AF4818" w:rsidR="008E4ACE" w:rsidRDefault="008E4ACE" w:rsidP="008E4ACE">
      <w:pPr>
        <w:spacing w:after="0" w:line="240" w:lineRule="auto"/>
        <w:jc w:val="right"/>
        <w:rPr>
          <w:rFonts w:ascii="Trebuchet MS" w:hAnsi="Trebuchet MS" w:cs="Arial"/>
          <w:bCs/>
        </w:rPr>
      </w:pPr>
      <w:r w:rsidRPr="00C01CCC">
        <w:rPr>
          <w:rFonts w:ascii="Trebuchet MS" w:hAnsi="Trebuchet MS" w:cs="Arial"/>
          <w:bCs/>
        </w:rPr>
        <w:t>Michel Sarmiento Pérez</w:t>
      </w:r>
    </w:p>
    <w:p w14:paraId="6C2D4700" w14:textId="482048BB" w:rsidR="008E4ACE" w:rsidRDefault="008E4ACE" w:rsidP="008E4ACE">
      <w:pPr>
        <w:spacing w:after="0" w:line="240" w:lineRule="auto"/>
        <w:jc w:val="right"/>
        <w:rPr>
          <w:rFonts w:ascii="Trebuchet MS" w:hAnsi="Trebuchet MS" w:cs="Arial"/>
          <w:bCs/>
        </w:rPr>
      </w:pPr>
      <w:r w:rsidRPr="008E4ACE">
        <w:rPr>
          <w:rFonts w:ascii="Trebuchet MS" w:hAnsi="Trebuchet MS" w:cs="Arial"/>
          <w:bCs/>
        </w:rPr>
        <w:t xml:space="preserve">Docente </w:t>
      </w:r>
      <w:r>
        <w:rPr>
          <w:rFonts w:ascii="Trebuchet MS" w:hAnsi="Trebuchet MS" w:cs="Arial"/>
          <w:bCs/>
        </w:rPr>
        <w:t xml:space="preserve">investigador, </w:t>
      </w:r>
      <w:r w:rsidRPr="008E4ACE">
        <w:rPr>
          <w:rFonts w:ascii="Trebuchet MS" w:hAnsi="Trebuchet MS" w:cs="Arial"/>
          <w:bCs/>
        </w:rPr>
        <w:t>Carrera de Odontología</w:t>
      </w:r>
    </w:p>
    <w:p w14:paraId="61130ECA" w14:textId="77777777" w:rsidR="008E4ACE" w:rsidRDefault="008E4ACE" w:rsidP="008E4ACE">
      <w:pPr>
        <w:spacing w:after="0" w:line="240" w:lineRule="auto"/>
        <w:jc w:val="right"/>
        <w:rPr>
          <w:rFonts w:ascii="Trebuchet MS" w:hAnsi="Trebuchet MS" w:cs="Arial"/>
          <w:bCs/>
        </w:rPr>
      </w:pPr>
      <w:r w:rsidRPr="008E4ACE">
        <w:rPr>
          <w:rFonts w:ascii="Trebuchet MS" w:hAnsi="Trebuchet MS" w:cs="Arial"/>
          <w:bCs/>
        </w:rPr>
        <w:t xml:space="preserve">Universidad San Gregorio de Portoviejo </w:t>
      </w:r>
    </w:p>
    <w:p w14:paraId="58F49455" w14:textId="69A63618" w:rsidR="008E4ACE" w:rsidRDefault="008E4ACE" w:rsidP="008E4ACE">
      <w:pPr>
        <w:spacing w:after="0" w:line="240" w:lineRule="auto"/>
        <w:jc w:val="right"/>
        <w:rPr>
          <w:rFonts w:ascii="Trebuchet MS" w:hAnsi="Trebuchet MS" w:cs="Arial"/>
          <w:bCs/>
        </w:rPr>
      </w:pPr>
      <w:r w:rsidRPr="008E4ACE">
        <w:rPr>
          <w:rFonts w:ascii="Trebuchet MS" w:hAnsi="Trebuchet MS" w:cs="Arial"/>
          <w:bCs/>
        </w:rPr>
        <w:t xml:space="preserve">michelsarmiento14@gmail.com </w:t>
      </w:r>
    </w:p>
    <w:p w14:paraId="5E36430C" w14:textId="39EB6EF3" w:rsidR="008E4ACE" w:rsidRPr="008E4ACE" w:rsidRDefault="008E4ACE" w:rsidP="008E4ACE">
      <w:pPr>
        <w:spacing w:after="0" w:line="240" w:lineRule="auto"/>
        <w:jc w:val="right"/>
        <w:rPr>
          <w:rFonts w:ascii="Trebuchet MS" w:hAnsi="Trebuchet MS" w:cs="Arial"/>
          <w:bCs/>
        </w:rPr>
      </w:pPr>
      <w:r w:rsidRPr="008E4ACE">
        <w:rPr>
          <w:rFonts w:ascii="Trebuchet MS" w:hAnsi="Trebuchet MS" w:cs="Arial"/>
          <w:bCs/>
        </w:rPr>
        <w:t>https://orcid.org 0000-0003-4292-2882</w:t>
      </w:r>
    </w:p>
    <w:p w14:paraId="1F47224E" w14:textId="77777777" w:rsidR="008E4ACE" w:rsidRPr="0037461C" w:rsidRDefault="008E4ACE" w:rsidP="00264C33">
      <w:pPr>
        <w:spacing w:after="0" w:line="240" w:lineRule="auto"/>
        <w:jc w:val="right"/>
        <w:rPr>
          <w:rFonts w:ascii="Trebuchet MS" w:hAnsi="Trebuchet MS" w:cs="Arial"/>
        </w:rPr>
      </w:pPr>
    </w:p>
    <w:p w14:paraId="076B71A0" w14:textId="28DE66CB" w:rsidR="00264C33" w:rsidRPr="0037461C" w:rsidRDefault="00264C33" w:rsidP="0037461C">
      <w:pPr>
        <w:spacing w:after="0" w:line="240" w:lineRule="auto"/>
        <w:jc w:val="center"/>
        <w:rPr>
          <w:rFonts w:ascii="Trebuchet MS" w:hAnsi="Trebuchet MS" w:cs="Arial"/>
          <w:sz w:val="24"/>
          <w:szCs w:val="24"/>
        </w:rPr>
      </w:pPr>
      <w:r w:rsidRPr="0037461C">
        <w:rPr>
          <w:rStyle w:val="Hipervnculo"/>
          <w:rFonts w:ascii="Trebuchet MS" w:hAnsi="Trebuchet MS" w:cs="Times New Roman"/>
          <w:b/>
          <w:bCs/>
          <w:color w:val="auto"/>
          <w:sz w:val="24"/>
          <w:szCs w:val="24"/>
          <w:u w:val="none"/>
        </w:rPr>
        <w:t xml:space="preserve">Autor para correspondencia: </w:t>
      </w:r>
      <w:r w:rsidRPr="0037461C">
        <w:rPr>
          <w:rFonts w:ascii="Trebuchet MS" w:hAnsi="Trebuchet MS" w:cs="Arial"/>
          <w:sz w:val="24"/>
          <w:szCs w:val="24"/>
        </w:rPr>
        <w:t>simonbecerraavila@gmail.com</w:t>
      </w:r>
    </w:p>
    <w:p w14:paraId="3108B0C3" w14:textId="3FF2BE1F" w:rsidR="00264C33" w:rsidRPr="0037461C" w:rsidRDefault="00264C33" w:rsidP="00264C33">
      <w:pPr>
        <w:widowControl w:val="0"/>
        <w:tabs>
          <w:tab w:val="left" w:pos="3015"/>
        </w:tabs>
        <w:spacing w:after="0" w:line="240" w:lineRule="auto"/>
        <w:ind w:right="-20"/>
        <w:rPr>
          <w:rFonts w:ascii="Trebuchet MS" w:hAnsi="Trebuchet MS" w:cs="Arial"/>
          <w:bCs/>
          <w:sz w:val="24"/>
          <w:szCs w:val="24"/>
        </w:rPr>
      </w:pPr>
      <w:r w:rsidRPr="0037461C">
        <w:rPr>
          <w:rFonts w:ascii="Trebuchet MS" w:hAnsi="Trebuchet MS" w:cs="Arial"/>
          <w:bCs/>
          <w:sz w:val="24"/>
          <w:szCs w:val="24"/>
        </w:rPr>
        <w:t xml:space="preserve"> </w:t>
      </w:r>
    </w:p>
    <w:p w14:paraId="6FCCB6AD" w14:textId="7C121548" w:rsidR="00264C33" w:rsidRPr="0037461C" w:rsidRDefault="00264C33" w:rsidP="00264C33">
      <w:pPr>
        <w:widowControl w:val="0"/>
        <w:tabs>
          <w:tab w:val="left" w:pos="3015"/>
        </w:tabs>
        <w:spacing w:after="0" w:line="240" w:lineRule="auto"/>
        <w:ind w:right="-20"/>
        <w:jc w:val="center"/>
        <w:rPr>
          <w:rFonts w:ascii="Trebuchet MS" w:eastAsia="Times New Roman" w:hAnsi="Trebuchet MS" w:cs="Arial"/>
          <w:color w:val="A02B93" w:themeColor="accent5"/>
          <w:sz w:val="24"/>
          <w:szCs w:val="24"/>
        </w:rPr>
      </w:pPr>
      <w:r w:rsidRPr="0037461C">
        <w:rPr>
          <w:rFonts w:ascii="Trebuchet MS" w:eastAsia="Times New Roman" w:hAnsi="Trebuchet MS" w:cs="Arial"/>
          <w:b/>
          <w:bCs/>
          <w:color w:val="33CCCC"/>
          <w:spacing w:val="-2"/>
          <w:sz w:val="24"/>
          <w:szCs w:val="24"/>
        </w:rPr>
        <w:t>Recibido: 30/11/2024    Aceptado: 20/12/2024</w:t>
      </w:r>
      <w:r w:rsidRPr="0037461C">
        <w:rPr>
          <w:rFonts w:ascii="Trebuchet MS" w:hAnsi="Trebuchet MS" w:cs="Times New Roman"/>
          <w:color w:val="33CCCC"/>
          <w:sz w:val="24"/>
          <w:szCs w:val="24"/>
        </w:rPr>
        <w:t xml:space="preserve">  </w:t>
      </w:r>
      <w:r w:rsidR="0037461C">
        <w:rPr>
          <w:rFonts w:ascii="Trebuchet MS" w:hAnsi="Trebuchet MS" w:cs="Times New Roman"/>
          <w:color w:val="33CCCC"/>
          <w:sz w:val="24"/>
          <w:szCs w:val="24"/>
        </w:rPr>
        <w:t xml:space="preserve"> </w:t>
      </w:r>
      <w:r w:rsidRPr="0037461C">
        <w:rPr>
          <w:rFonts w:ascii="Trebuchet MS" w:hAnsi="Trebuchet MS" w:cs="Times New Roman"/>
          <w:color w:val="33CCCC"/>
          <w:sz w:val="24"/>
          <w:szCs w:val="24"/>
        </w:rPr>
        <w:t xml:space="preserve"> </w:t>
      </w:r>
      <w:r w:rsidRPr="0037461C">
        <w:rPr>
          <w:rFonts w:ascii="Trebuchet MS" w:eastAsia="Times New Roman" w:hAnsi="Trebuchet MS" w:cs="Arial"/>
          <w:b/>
          <w:bCs/>
          <w:color w:val="33CCCC"/>
          <w:sz w:val="24"/>
          <w:szCs w:val="24"/>
        </w:rPr>
        <w:t>Pu</w:t>
      </w:r>
      <w:r w:rsidRPr="0037461C">
        <w:rPr>
          <w:rFonts w:ascii="Trebuchet MS" w:eastAsia="Times New Roman" w:hAnsi="Trebuchet MS" w:cs="Arial"/>
          <w:b/>
          <w:bCs/>
          <w:color w:val="33CCCC"/>
          <w:spacing w:val="-2"/>
          <w:sz w:val="24"/>
          <w:szCs w:val="24"/>
        </w:rPr>
        <w:t>b</w:t>
      </w:r>
      <w:r w:rsidRPr="0037461C">
        <w:rPr>
          <w:rFonts w:ascii="Trebuchet MS" w:eastAsia="Times New Roman" w:hAnsi="Trebuchet MS" w:cs="Arial"/>
          <w:b/>
          <w:bCs/>
          <w:color w:val="33CCCC"/>
          <w:spacing w:val="-1"/>
          <w:sz w:val="24"/>
          <w:szCs w:val="24"/>
        </w:rPr>
        <w:t>l</w:t>
      </w:r>
      <w:r w:rsidRPr="0037461C">
        <w:rPr>
          <w:rFonts w:ascii="Trebuchet MS" w:eastAsia="Times New Roman" w:hAnsi="Trebuchet MS" w:cs="Arial"/>
          <w:b/>
          <w:bCs/>
          <w:color w:val="33CCCC"/>
          <w:sz w:val="24"/>
          <w:szCs w:val="24"/>
        </w:rPr>
        <w:t>icad</w:t>
      </w:r>
      <w:r w:rsidRPr="0037461C">
        <w:rPr>
          <w:rFonts w:ascii="Trebuchet MS" w:eastAsia="Times New Roman" w:hAnsi="Trebuchet MS" w:cs="Arial"/>
          <w:b/>
          <w:bCs/>
          <w:color w:val="33CCCC"/>
          <w:spacing w:val="-1"/>
          <w:sz w:val="24"/>
          <w:szCs w:val="24"/>
        </w:rPr>
        <w:t>o</w:t>
      </w:r>
      <w:r w:rsidRPr="0037461C">
        <w:rPr>
          <w:rFonts w:ascii="Trebuchet MS" w:eastAsia="Times New Roman" w:hAnsi="Trebuchet MS" w:cs="Arial"/>
          <w:b/>
          <w:bCs/>
          <w:color w:val="33CCCC"/>
          <w:sz w:val="24"/>
          <w:szCs w:val="24"/>
        </w:rPr>
        <w:t>:</w:t>
      </w:r>
      <w:r w:rsidRPr="0037461C">
        <w:rPr>
          <w:rFonts w:ascii="Trebuchet MS" w:hAnsi="Trebuchet MS"/>
          <w:color w:val="33CCCC"/>
        </w:rPr>
        <w:t xml:space="preserve"> </w:t>
      </w:r>
      <w:r w:rsidRPr="0037461C">
        <w:rPr>
          <w:rFonts w:ascii="Trebuchet MS" w:eastAsia="Times New Roman" w:hAnsi="Trebuchet MS" w:cs="Arial"/>
          <w:b/>
          <w:bCs/>
          <w:color w:val="33CCCC"/>
          <w:sz w:val="24"/>
          <w:szCs w:val="24"/>
        </w:rPr>
        <w:t>25/01/2025</w:t>
      </w:r>
    </w:p>
    <w:bookmarkEnd w:id="0"/>
    <w:p w14:paraId="4D0D3970" w14:textId="77777777" w:rsidR="00264C33" w:rsidRPr="0037461C" w:rsidRDefault="00264C33" w:rsidP="00571960">
      <w:pPr>
        <w:jc w:val="both"/>
        <w:rPr>
          <w:rFonts w:ascii="Trebuchet MS" w:hAnsi="Trebuchet MS" w:cs="Arial"/>
          <w:b/>
          <w:bCs/>
          <w:color w:val="33CCCC"/>
          <w:sz w:val="8"/>
          <w:szCs w:val="8"/>
        </w:rPr>
      </w:pPr>
    </w:p>
    <w:p w14:paraId="0880FF85" w14:textId="77777777" w:rsidR="00264C33" w:rsidRPr="0037461C" w:rsidRDefault="00264C33" w:rsidP="00571960">
      <w:pPr>
        <w:jc w:val="both"/>
        <w:rPr>
          <w:rFonts w:ascii="Trebuchet MS" w:hAnsi="Trebuchet MS" w:cs="Arial"/>
          <w:b/>
          <w:bCs/>
          <w:color w:val="33CCCC"/>
          <w:sz w:val="28"/>
          <w:szCs w:val="28"/>
        </w:rPr>
        <w:sectPr w:rsidR="00264C33" w:rsidRPr="0037461C" w:rsidSect="00F920BB">
          <w:headerReference w:type="default" r:id="rId9"/>
          <w:footerReference w:type="default" r:id="rId10"/>
          <w:pgSz w:w="12242" w:h="15842" w:code="1"/>
          <w:pgMar w:top="1985" w:right="1440" w:bottom="1440" w:left="1440" w:header="709" w:footer="709" w:gutter="0"/>
          <w:pgNumType w:start="454"/>
          <w:cols w:space="708"/>
          <w:docGrid w:linePitch="360"/>
        </w:sectPr>
      </w:pPr>
    </w:p>
    <w:p w14:paraId="29E1DA9F" w14:textId="5BFB2821" w:rsidR="00571960" w:rsidRPr="0037461C" w:rsidRDefault="00586013" w:rsidP="00571960">
      <w:pPr>
        <w:jc w:val="both"/>
        <w:rPr>
          <w:rFonts w:ascii="Trebuchet MS" w:hAnsi="Trebuchet MS" w:cs="Arial"/>
          <w:color w:val="33CCCC"/>
          <w:sz w:val="28"/>
          <w:szCs w:val="28"/>
        </w:rPr>
      </w:pPr>
      <w:r w:rsidRPr="0037461C">
        <w:rPr>
          <w:rFonts w:ascii="Trebuchet MS" w:hAnsi="Trebuchet MS" w:cs="Arial"/>
          <w:b/>
          <w:bCs/>
          <w:color w:val="33CCCC"/>
          <w:sz w:val="28"/>
          <w:szCs w:val="28"/>
        </w:rPr>
        <w:t xml:space="preserve">RESUMEN </w:t>
      </w:r>
    </w:p>
    <w:p w14:paraId="29E1DAA0" w14:textId="2B0B58CF" w:rsidR="00571960" w:rsidRPr="0037461C" w:rsidRDefault="00571960" w:rsidP="00586013">
      <w:pPr>
        <w:spacing w:line="240" w:lineRule="auto"/>
        <w:jc w:val="both"/>
        <w:rPr>
          <w:rFonts w:ascii="Trebuchet MS" w:hAnsi="Trebuchet MS" w:cs="Arial"/>
          <w:sz w:val="24"/>
          <w:szCs w:val="24"/>
        </w:rPr>
      </w:pPr>
      <w:r w:rsidRPr="0037461C">
        <w:rPr>
          <w:rFonts w:ascii="Trebuchet MS" w:hAnsi="Trebuchet MS" w:cs="Arial"/>
          <w:sz w:val="24"/>
          <w:szCs w:val="24"/>
        </w:rPr>
        <w:t xml:space="preserve">La diabetes mellitus y la salud periodontal presentan una relación bidireccional que afecta tanto a la evolución de la diabetes como a la condición periodontal. El objetivo de este trabajo es analizar, a través de una revisión bibliográfica, la influencia mutua entre estas dos condiciones y su impacto en la salud general del paciente. La metodología empleada consistió en la revisión de estudios relevantes en bases de datos científicas como PubMed, Scopus y Google </w:t>
      </w:r>
      <w:r w:rsidR="00916265" w:rsidRPr="0037461C">
        <w:rPr>
          <w:rFonts w:ascii="Trebuchet MS" w:hAnsi="Trebuchet MS" w:cs="Arial"/>
          <w:sz w:val="24"/>
          <w:szCs w:val="24"/>
        </w:rPr>
        <w:t>académico</w:t>
      </w:r>
      <w:r w:rsidRPr="0037461C">
        <w:rPr>
          <w:rFonts w:ascii="Trebuchet MS" w:hAnsi="Trebuchet MS" w:cs="Arial"/>
          <w:sz w:val="24"/>
          <w:szCs w:val="24"/>
        </w:rPr>
        <w:t xml:space="preserve">, con énfasis en artículos publicados en los últimos diez años. Se incluyeron estudios que abordaron la relación entre la diabetes y la enfermedad periodontal, considerando factores como el control glucémico y la higiene bucal. Los resultados indican que la diabetes tipo 2 es un factor de riesgo significativo para el desarrollo y la progresión de la enfermedad periodontal. A su vez, la presencia de enfermedades periodontales puede dificultar el control glucémico en los pacientes diabéticos. Se concluye que un manejo integral de ambas condiciones es </w:t>
      </w:r>
      <w:r w:rsidR="00916265" w:rsidRPr="0037461C">
        <w:rPr>
          <w:rFonts w:ascii="Trebuchet MS" w:hAnsi="Trebuchet MS" w:cs="Arial"/>
          <w:sz w:val="24"/>
          <w:szCs w:val="24"/>
        </w:rPr>
        <w:t xml:space="preserve">determinante </w:t>
      </w:r>
      <w:r w:rsidRPr="0037461C">
        <w:rPr>
          <w:rFonts w:ascii="Trebuchet MS" w:hAnsi="Trebuchet MS" w:cs="Arial"/>
          <w:sz w:val="24"/>
          <w:szCs w:val="24"/>
        </w:rPr>
        <w:t>para mejorar la calidad de vida de los pacientes y evitar complicaciones a largo plazo.</w:t>
      </w:r>
    </w:p>
    <w:p w14:paraId="29E1DAA1" w14:textId="77777777" w:rsidR="00571960" w:rsidRPr="0037461C" w:rsidRDefault="00571960" w:rsidP="00264C33">
      <w:pPr>
        <w:spacing w:before="240"/>
        <w:jc w:val="both"/>
        <w:rPr>
          <w:rFonts w:ascii="Trebuchet MS" w:hAnsi="Trebuchet MS" w:cs="Arial"/>
          <w:sz w:val="24"/>
          <w:szCs w:val="24"/>
        </w:rPr>
      </w:pPr>
      <w:r w:rsidRPr="0037461C">
        <w:rPr>
          <w:rFonts w:ascii="Trebuchet MS" w:hAnsi="Trebuchet MS" w:cs="Arial"/>
          <w:b/>
          <w:bCs/>
          <w:color w:val="33CCCC"/>
          <w:sz w:val="24"/>
          <w:szCs w:val="24"/>
        </w:rPr>
        <w:lastRenderedPageBreak/>
        <w:t>Palabras clave:</w:t>
      </w:r>
      <w:r w:rsidRPr="0037461C">
        <w:rPr>
          <w:rFonts w:ascii="Trebuchet MS" w:hAnsi="Trebuchet MS" w:cs="Arial"/>
          <w:color w:val="33CCCC"/>
          <w:sz w:val="24"/>
          <w:szCs w:val="24"/>
        </w:rPr>
        <w:t xml:space="preserve"> </w:t>
      </w:r>
      <w:r w:rsidRPr="0037461C">
        <w:rPr>
          <w:rFonts w:ascii="Trebuchet MS" w:hAnsi="Trebuchet MS" w:cs="Arial"/>
          <w:sz w:val="24"/>
          <w:szCs w:val="24"/>
        </w:rPr>
        <w:t>diabetes, enfermedad periodontal, salud bucal, salud periodontal, riesgo.</w:t>
      </w:r>
    </w:p>
    <w:p w14:paraId="57D74DDB" w14:textId="77777777" w:rsidR="00264C33" w:rsidRPr="0037461C" w:rsidRDefault="00264C33" w:rsidP="00571960">
      <w:pPr>
        <w:jc w:val="center"/>
        <w:rPr>
          <w:rFonts w:ascii="Trebuchet MS" w:hAnsi="Trebuchet MS" w:cs="Arial"/>
          <w:b/>
          <w:bCs/>
          <w:i/>
          <w:iCs/>
          <w:color w:val="33CCCC"/>
          <w:sz w:val="32"/>
          <w:szCs w:val="32"/>
        </w:rPr>
        <w:sectPr w:rsidR="00264C33" w:rsidRPr="0037461C" w:rsidSect="00F920BB">
          <w:type w:val="continuous"/>
          <w:pgSz w:w="12242" w:h="15842" w:code="1"/>
          <w:pgMar w:top="1985" w:right="1440" w:bottom="1440" w:left="1440" w:header="709" w:footer="709" w:gutter="0"/>
          <w:pgNumType w:start="441"/>
          <w:cols w:space="708"/>
          <w:docGrid w:linePitch="360"/>
        </w:sectPr>
      </w:pPr>
    </w:p>
    <w:p w14:paraId="1959ED37" w14:textId="77777777" w:rsidR="00264C33" w:rsidRPr="0037461C" w:rsidRDefault="00264C33" w:rsidP="00571960">
      <w:pPr>
        <w:jc w:val="center"/>
        <w:rPr>
          <w:rFonts w:ascii="Trebuchet MS" w:hAnsi="Trebuchet MS" w:cs="Arial"/>
          <w:b/>
          <w:bCs/>
          <w:i/>
          <w:iCs/>
          <w:color w:val="33CCCC"/>
          <w:sz w:val="2"/>
          <w:szCs w:val="2"/>
        </w:rPr>
      </w:pPr>
    </w:p>
    <w:p w14:paraId="29E1DAA2" w14:textId="1ACF2F65" w:rsidR="00571960" w:rsidRPr="0037461C" w:rsidRDefault="00571960" w:rsidP="00571960">
      <w:pPr>
        <w:jc w:val="center"/>
        <w:rPr>
          <w:rFonts w:ascii="Trebuchet MS" w:hAnsi="Trebuchet MS" w:cs="Arial"/>
          <w:i/>
          <w:iCs/>
          <w:color w:val="33CCCC"/>
          <w:sz w:val="28"/>
          <w:szCs w:val="28"/>
          <w:lang w:val="en-US"/>
        </w:rPr>
      </w:pPr>
      <w:r w:rsidRPr="0037461C">
        <w:rPr>
          <w:rFonts w:ascii="Trebuchet MS" w:hAnsi="Trebuchet MS" w:cs="Arial"/>
          <w:b/>
          <w:bCs/>
          <w:i/>
          <w:iCs/>
          <w:color w:val="33CCCC"/>
          <w:sz w:val="32"/>
          <w:szCs w:val="32"/>
          <w:lang w:val="en-US"/>
        </w:rPr>
        <w:t xml:space="preserve">MUTUAL INFLUENCES BETWEEN DIABETES AND THE </w:t>
      </w:r>
      <w:r w:rsidR="00586013" w:rsidRPr="0037461C">
        <w:rPr>
          <w:rFonts w:ascii="Trebuchet MS" w:hAnsi="Trebuchet MS" w:cs="Arial"/>
          <w:b/>
          <w:bCs/>
          <w:i/>
          <w:iCs/>
          <w:color w:val="33CCCC"/>
          <w:sz w:val="32"/>
          <w:szCs w:val="32"/>
          <w:lang w:val="en-US"/>
        </w:rPr>
        <w:t>PERIODONTAL HEALTH OF THE PATIENT</w:t>
      </w:r>
    </w:p>
    <w:p w14:paraId="4C360F49" w14:textId="77777777" w:rsidR="00B502A3" w:rsidRPr="0037461C" w:rsidRDefault="00B502A3" w:rsidP="00571960">
      <w:pPr>
        <w:jc w:val="both"/>
        <w:rPr>
          <w:rFonts w:ascii="Trebuchet MS" w:hAnsi="Trebuchet MS" w:cs="Arial"/>
          <w:b/>
          <w:bCs/>
          <w:color w:val="33CCCC"/>
          <w:sz w:val="28"/>
          <w:szCs w:val="28"/>
          <w:lang w:val="en-US"/>
        </w:rPr>
        <w:sectPr w:rsidR="00B502A3" w:rsidRPr="0037461C" w:rsidSect="0037461C">
          <w:type w:val="continuous"/>
          <w:pgSz w:w="12242" w:h="15842" w:code="1"/>
          <w:pgMar w:top="1985" w:right="1440" w:bottom="1440" w:left="1440" w:header="709" w:footer="709" w:gutter="0"/>
          <w:pgNumType w:start="455"/>
          <w:cols w:space="708"/>
          <w:docGrid w:linePitch="360"/>
        </w:sectPr>
      </w:pPr>
    </w:p>
    <w:p w14:paraId="29E1DAA3" w14:textId="5CF8BBF7" w:rsidR="00571960" w:rsidRPr="0037461C" w:rsidRDefault="00586013" w:rsidP="00571960">
      <w:pPr>
        <w:jc w:val="both"/>
        <w:rPr>
          <w:rFonts w:ascii="Trebuchet MS" w:hAnsi="Trebuchet MS" w:cs="Arial"/>
          <w:color w:val="33CCCC"/>
          <w:sz w:val="28"/>
          <w:szCs w:val="28"/>
          <w:lang w:val="en-US"/>
        </w:rPr>
      </w:pPr>
      <w:r w:rsidRPr="0037461C">
        <w:rPr>
          <w:rFonts w:ascii="Trebuchet MS" w:hAnsi="Trebuchet MS" w:cs="Arial"/>
          <w:b/>
          <w:bCs/>
          <w:color w:val="33CCCC"/>
          <w:sz w:val="28"/>
          <w:szCs w:val="28"/>
          <w:lang w:val="en-US"/>
        </w:rPr>
        <w:t xml:space="preserve">ABSTRACT </w:t>
      </w:r>
    </w:p>
    <w:p w14:paraId="29E1DAA4" w14:textId="3A28D9BE" w:rsidR="00571960" w:rsidRPr="0037461C" w:rsidRDefault="00571960" w:rsidP="00520111">
      <w:pPr>
        <w:spacing w:line="240" w:lineRule="auto"/>
        <w:jc w:val="both"/>
        <w:rPr>
          <w:rFonts w:ascii="Trebuchet MS" w:hAnsi="Trebuchet MS" w:cs="Arial"/>
          <w:sz w:val="24"/>
          <w:szCs w:val="24"/>
          <w:lang w:val="en-US"/>
        </w:rPr>
      </w:pPr>
      <w:r w:rsidRPr="0037461C">
        <w:rPr>
          <w:rFonts w:ascii="Trebuchet MS" w:hAnsi="Trebuchet MS" w:cs="Arial"/>
          <w:sz w:val="24"/>
          <w:szCs w:val="24"/>
          <w:lang w:val="en-US"/>
        </w:rPr>
        <w:t>Diabetes mellitus and periodontal health have a bidirectional relationship that impacts both the progression of diabetes and the periodontal condition. The aim of this work is</w:t>
      </w:r>
      <w:r w:rsidR="00B502A3" w:rsidRPr="0037461C">
        <w:rPr>
          <w:rFonts w:ascii="Trebuchet MS" w:hAnsi="Trebuchet MS" w:cs="Arial"/>
          <w:sz w:val="24"/>
          <w:szCs w:val="24"/>
          <w:lang w:val="en-US"/>
        </w:rPr>
        <w:t xml:space="preserve"> </w:t>
      </w:r>
      <w:r w:rsidRPr="0037461C">
        <w:rPr>
          <w:rFonts w:ascii="Trebuchet MS" w:hAnsi="Trebuchet MS" w:cs="Arial"/>
          <w:sz w:val="24"/>
          <w:szCs w:val="24"/>
          <w:lang w:val="en-US"/>
        </w:rPr>
        <w:t>to analyze, through a bibliographic review, the mutual influence between these two conditions and their impact on the patient's overall health. The methodology used involved reviewing relevant studies in scientific databases such as PubMed, Scopus, and Google Scholar, focusing on articles published in the last ten years. Studies addressing the relationship between diabetes and periodontal disease were included, considering factors such as glycemic control and oral hygiene. The results indicate that type 2 diabetes is a significant risk factor for the development and progression of periodontal disease. In turn, the presence of periodontal diseases may hinder glycemic control in diabetic patients. It is concluded that comprehensive management of both conditions is</w:t>
      </w:r>
      <w:r w:rsidR="00916265" w:rsidRPr="0037461C">
        <w:rPr>
          <w:rFonts w:ascii="Trebuchet MS" w:hAnsi="Trebuchet MS" w:cs="Arial"/>
          <w:sz w:val="24"/>
          <w:szCs w:val="24"/>
          <w:lang w:val="en-US"/>
        </w:rPr>
        <w:t xml:space="preserve"> determining </w:t>
      </w:r>
      <w:r w:rsidRPr="0037461C">
        <w:rPr>
          <w:rFonts w:ascii="Trebuchet MS" w:hAnsi="Trebuchet MS" w:cs="Arial"/>
          <w:sz w:val="24"/>
          <w:szCs w:val="24"/>
          <w:lang w:val="en-US"/>
        </w:rPr>
        <w:t>to improving the patient's quality of life and preventing long-term complications.</w:t>
      </w:r>
    </w:p>
    <w:p w14:paraId="29E1DAA5" w14:textId="77777777" w:rsidR="00571960" w:rsidRPr="0037461C" w:rsidRDefault="00571960" w:rsidP="003A120B">
      <w:pPr>
        <w:spacing w:before="240" w:line="240" w:lineRule="auto"/>
        <w:jc w:val="both"/>
        <w:rPr>
          <w:rFonts w:ascii="Trebuchet MS" w:hAnsi="Trebuchet MS" w:cs="Arial"/>
          <w:sz w:val="24"/>
          <w:szCs w:val="24"/>
          <w:lang w:val="en-US"/>
        </w:rPr>
      </w:pPr>
      <w:r w:rsidRPr="0037461C">
        <w:rPr>
          <w:rFonts w:ascii="Trebuchet MS" w:hAnsi="Trebuchet MS" w:cs="Arial"/>
          <w:b/>
          <w:bCs/>
          <w:color w:val="33CCCC"/>
          <w:sz w:val="24"/>
          <w:szCs w:val="24"/>
          <w:lang w:val="en-US"/>
        </w:rPr>
        <w:t>Keywords:</w:t>
      </w:r>
      <w:r w:rsidRPr="0037461C">
        <w:rPr>
          <w:rFonts w:ascii="Trebuchet MS" w:hAnsi="Trebuchet MS" w:cs="Arial"/>
          <w:color w:val="33CCCC"/>
          <w:sz w:val="24"/>
          <w:szCs w:val="24"/>
          <w:lang w:val="en-US"/>
        </w:rPr>
        <w:t xml:space="preserve"> </w:t>
      </w:r>
      <w:r w:rsidRPr="0037461C">
        <w:rPr>
          <w:rFonts w:ascii="Trebuchet MS" w:hAnsi="Trebuchet MS" w:cs="Arial"/>
          <w:sz w:val="24"/>
          <w:szCs w:val="24"/>
          <w:lang w:val="en-US"/>
        </w:rPr>
        <w:t>diabetes, periodontal disease, oral health, periodontal health, risk.</w:t>
      </w:r>
    </w:p>
    <w:p w14:paraId="50F54560" w14:textId="77777777" w:rsidR="00B502A3" w:rsidRPr="0037461C" w:rsidRDefault="00B502A3" w:rsidP="003A120B">
      <w:pPr>
        <w:spacing w:after="0" w:line="240" w:lineRule="auto"/>
        <w:jc w:val="both"/>
        <w:rPr>
          <w:rFonts w:ascii="Trebuchet MS" w:hAnsi="Trebuchet MS" w:cs="Arial"/>
          <w:b/>
          <w:bCs/>
          <w:color w:val="33CCCC"/>
          <w:sz w:val="28"/>
          <w:szCs w:val="28"/>
          <w:lang w:val="en-US"/>
        </w:rPr>
        <w:sectPr w:rsidR="00B502A3" w:rsidRPr="0037461C" w:rsidSect="00F920BB">
          <w:type w:val="continuous"/>
          <w:pgSz w:w="12242" w:h="15842" w:code="1"/>
          <w:pgMar w:top="1985" w:right="1440" w:bottom="1440" w:left="1440" w:header="709" w:footer="709" w:gutter="0"/>
          <w:pgNumType w:start="441"/>
          <w:cols w:space="708"/>
          <w:docGrid w:linePitch="360"/>
        </w:sectPr>
      </w:pPr>
    </w:p>
    <w:p w14:paraId="0EB46C96" w14:textId="77777777" w:rsidR="003A120B" w:rsidRPr="0037461C" w:rsidRDefault="003A120B" w:rsidP="003A120B">
      <w:pPr>
        <w:spacing w:after="0" w:line="240" w:lineRule="auto"/>
        <w:jc w:val="both"/>
        <w:rPr>
          <w:rFonts w:ascii="Trebuchet MS" w:hAnsi="Trebuchet MS" w:cs="Arial"/>
          <w:b/>
          <w:bCs/>
          <w:color w:val="33CCCC"/>
          <w:sz w:val="28"/>
          <w:szCs w:val="28"/>
          <w:lang w:val="en-US"/>
        </w:rPr>
      </w:pPr>
    </w:p>
    <w:p w14:paraId="6C735641" w14:textId="77777777" w:rsidR="00B502A3" w:rsidRPr="0037461C" w:rsidRDefault="00B502A3" w:rsidP="003A120B">
      <w:pPr>
        <w:spacing w:before="240"/>
        <w:jc w:val="both"/>
        <w:rPr>
          <w:rFonts w:ascii="Trebuchet MS" w:hAnsi="Trebuchet MS" w:cs="Arial"/>
          <w:b/>
          <w:bCs/>
          <w:color w:val="33CCCC"/>
          <w:sz w:val="28"/>
          <w:szCs w:val="28"/>
          <w:lang w:val="en-US"/>
        </w:rPr>
        <w:sectPr w:rsidR="00B502A3" w:rsidRPr="0037461C" w:rsidSect="00F920BB">
          <w:type w:val="continuous"/>
          <w:pgSz w:w="12242" w:h="15842" w:code="1"/>
          <w:pgMar w:top="1985" w:right="1440" w:bottom="1440" w:left="1440" w:header="709" w:footer="709" w:gutter="0"/>
          <w:pgNumType w:start="441"/>
          <w:cols w:space="708"/>
          <w:docGrid w:linePitch="360"/>
        </w:sectPr>
      </w:pPr>
    </w:p>
    <w:p w14:paraId="29E1DAA6" w14:textId="13466599" w:rsidR="00571960" w:rsidRPr="0037461C" w:rsidRDefault="00586013" w:rsidP="003A120B">
      <w:pPr>
        <w:spacing w:before="240"/>
        <w:jc w:val="both"/>
        <w:rPr>
          <w:rFonts w:ascii="Trebuchet MS" w:hAnsi="Trebuchet MS" w:cs="Arial"/>
          <w:color w:val="33CCCC"/>
          <w:sz w:val="28"/>
          <w:szCs w:val="28"/>
        </w:rPr>
      </w:pPr>
      <w:r w:rsidRPr="0037461C">
        <w:rPr>
          <w:rFonts w:ascii="Trebuchet MS" w:hAnsi="Trebuchet MS" w:cs="Arial"/>
          <w:b/>
          <w:bCs/>
          <w:color w:val="33CCCC"/>
          <w:sz w:val="28"/>
          <w:szCs w:val="28"/>
        </w:rPr>
        <w:t>INTRODUCCIÓN</w:t>
      </w:r>
    </w:p>
    <w:p w14:paraId="6D43B71D" w14:textId="77777777" w:rsidR="003A120B" w:rsidRPr="0037461C" w:rsidRDefault="002065F4" w:rsidP="003A120B">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La diabetes mellitus y las enfermedades periodontales son dos de las condiciones crónicas más prevalentes a nivel mundial, </w:t>
      </w:r>
      <w:r w:rsidR="00A44CA3" w:rsidRPr="0037461C">
        <w:rPr>
          <w:rFonts w:ascii="Trebuchet MS" w:hAnsi="Trebuchet MS" w:cs="Arial"/>
          <w:sz w:val="24"/>
          <w:szCs w:val="24"/>
        </w:rPr>
        <w:t xml:space="preserve">según </w:t>
      </w:r>
      <w:r w:rsidR="00A44CA3" w:rsidRPr="0037461C">
        <w:rPr>
          <w:rFonts w:ascii="Trebuchet MS" w:hAnsi="Trebuchet MS" w:cs="Arial"/>
          <w:sz w:val="24"/>
          <w:szCs w:val="24"/>
          <w:shd w:val="clear" w:color="auto" w:fill="FFFFFF"/>
        </w:rPr>
        <w:t xml:space="preserve">Sojod et al. (2022) </w:t>
      </w:r>
      <w:r w:rsidRPr="0037461C">
        <w:rPr>
          <w:rFonts w:ascii="Trebuchet MS" w:hAnsi="Trebuchet MS" w:cs="Arial"/>
          <w:sz w:val="24"/>
          <w:szCs w:val="24"/>
        </w:rPr>
        <w:t>ambas con un impacto significativo en la calidad de vida de los pacientes. La relación entre estas dos patologías ha sido objeto de numerosos estudios científicos, ya que</w:t>
      </w:r>
      <w:r w:rsidR="00B757AC" w:rsidRPr="0037461C">
        <w:rPr>
          <w:rFonts w:ascii="Trebuchet MS" w:hAnsi="Trebuchet MS" w:cs="Arial"/>
          <w:sz w:val="24"/>
          <w:szCs w:val="24"/>
        </w:rPr>
        <w:t>,</w:t>
      </w:r>
      <w:r w:rsidRPr="0037461C">
        <w:rPr>
          <w:rFonts w:ascii="Trebuchet MS" w:hAnsi="Trebuchet MS" w:cs="Arial"/>
          <w:sz w:val="24"/>
          <w:szCs w:val="24"/>
        </w:rPr>
        <w:t xml:space="preserve"> se ha demostrado que existe una influencia mutua y bidireccional entre ellas. </w:t>
      </w:r>
    </w:p>
    <w:p w14:paraId="29E1DAA7" w14:textId="69D8D54E" w:rsidR="002065F4" w:rsidRDefault="002065F4" w:rsidP="003A120B">
      <w:pPr>
        <w:spacing w:before="240" w:line="360" w:lineRule="auto"/>
        <w:jc w:val="both"/>
        <w:rPr>
          <w:rFonts w:ascii="Trebuchet MS" w:hAnsi="Trebuchet MS" w:cs="Arial"/>
          <w:sz w:val="24"/>
          <w:szCs w:val="24"/>
        </w:rPr>
      </w:pPr>
      <w:r w:rsidRPr="0037461C">
        <w:rPr>
          <w:rFonts w:ascii="Trebuchet MS" w:hAnsi="Trebuchet MS" w:cs="Arial"/>
          <w:sz w:val="24"/>
          <w:szCs w:val="24"/>
        </w:rPr>
        <w:t>La diabetes mellitus, especialmente la diabetes tipo 2, se asocia con un mayor riesgo de desarrollar enfermedades periodontales debido a los efectos del control glucémico deficiente, la hiperglucemia crónica y la inflamación sistémica. Esta relación es tan estrecha que la diabetes puede predisponer a los pacientes a sufrir de gingivitis y periodontitis, complicando así el estado de salud bucal del paciente</w:t>
      </w:r>
      <w:r w:rsidR="0037461C">
        <w:rPr>
          <w:rFonts w:ascii="Trebuchet MS" w:hAnsi="Trebuchet MS" w:cs="Arial"/>
          <w:sz w:val="24"/>
          <w:szCs w:val="24"/>
        </w:rPr>
        <w:t>.</w:t>
      </w:r>
      <w:r w:rsidRPr="0037461C">
        <w:rPr>
          <w:rFonts w:ascii="Trebuchet MS" w:hAnsi="Trebuchet MS" w:cs="Arial"/>
          <w:sz w:val="24"/>
          <w:szCs w:val="24"/>
        </w:rPr>
        <w:t xml:space="preserve"> </w:t>
      </w:r>
      <w:r w:rsidR="00D347AE" w:rsidRPr="0037461C">
        <w:rPr>
          <w:rFonts w:ascii="Trebuchet MS" w:hAnsi="Trebuchet MS" w:cs="Arial"/>
          <w:sz w:val="24"/>
          <w:szCs w:val="24"/>
        </w:rPr>
        <w:t>(</w:t>
      </w:r>
      <w:r w:rsidR="004735F4" w:rsidRPr="0037461C">
        <w:rPr>
          <w:rFonts w:ascii="Trebuchet MS" w:hAnsi="Trebuchet MS" w:cs="Arial"/>
          <w:sz w:val="24"/>
          <w:szCs w:val="24"/>
          <w:shd w:val="clear" w:color="auto" w:fill="FFFFFF"/>
        </w:rPr>
        <w:t>Juárez</w:t>
      </w:r>
      <w:r w:rsidR="00D347AE" w:rsidRPr="0037461C">
        <w:rPr>
          <w:rFonts w:ascii="Trebuchet MS" w:hAnsi="Trebuchet MS" w:cs="Arial"/>
          <w:sz w:val="24"/>
          <w:szCs w:val="24"/>
          <w:shd w:val="clear" w:color="auto" w:fill="FFFFFF"/>
        </w:rPr>
        <w:t>, 2024</w:t>
      </w:r>
      <w:r w:rsidRPr="0037461C">
        <w:rPr>
          <w:rFonts w:ascii="Trebuchet MS" w:hAnsi="Trebuchet MS" w:cs="Arial"/>
          <w:sz w:val="24"/>
          <w:szCs w:val="24"/>
        </w:rPr>
        <w:t>)</w:t>
      </w:r>
    </w:p>
    <w:p w14:paraId="4E81615B" w14:textId="77777777" w:rsidR="0037461C" w:rsidRPr="0037461C" w:rsidRDefault="0037461C" w:rsidP="0037461C">
      <w:pPr>
        <w:jc w:val="right"/>
        <w:rPr>
          <w:rFonts w:ascii="Trebuchet MS" w:hAnsi="Trebuchet MS" w:cs="Arial"/>
          <w:sz w:val="24"/>
          <w:szCs w:val="24"/>
        </w:rPr>
      </w:pPr>
    </w:p>
    <w:p w14:paraId="29E1DAA8" w14:textId="38CDCBE6" w:rsidR="002065F4" w:rsidRPr="0037461C" w:rsidRDefault="002065F4" w:rsidP="003A120B">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Por otro lado, </w:t>
      </w:r>
      <w:r w:rsidR="00FB62C3" w:rsidRPr="0037461C">
        <w:rPr>
          <w:rFonts w:ascii="Trebuchet MS" w:hAnsi="Trebuchet MS" w:cs="Arial"/>
          <w:sz w:val="24"/>
          <w:szCs w:val="24"/>
          <w:shd w:val="clear" w:color="auto" w:fill="FFFFFF"/>
        </w:rPr>
        <w:t xml:space="preserve">Ayala et al. (2023) comentan que </w:t>
      </w:r>
      <w:r w:rsidRPr="0037461C">
        <w:rPr>
          <w:rFonts w:ascii="Trebuchet MS" w:hAnsi="Trebuchet MS" w:cs="Arial"/>
          <w:sz w:val="24"/>
          <w:szCs w:val="24"/>
        </w:rPr>
        <w:t>las enfermedades periodontales también pueden tener un efecto negativo sobre el control glucémico en los pacientes diabéticos. La inflamación crónica inducida por la enfermedad periodontal contribuye a un aumento de los niveles de citoquinas inflamatorias, lo que puede interferir con la acción de la insulina, exacerbando la hiperglucemia (</w:t>
      </w:r>
      <w:r w:rsidR="00510CA8" w:rsidRPr="0037461C">
        <w:rPr>
          <w:rFonts w:ascii="Trebuchet MS" w:hAnsi="Trebuchet MS" w:cs="Arial"/>
          <w:sz w:val="24"/>
          <w:szCs w:val="24"/>
          <w:shd w:val="clear" w:color="auto" w:fill="FFFFFF"/>
        </w:rPr>
        <w:t>Viaña</w:t>
      </w:r>
      <w:r w:rsidR="00510CA8" w:rsidRPr="0037461C">
        <w:rPr>
          <w:rFonts w:ascii="Trebuchet MS" w:hAnsi="Trebuchet MS" w:cs="Arial"/>
          <w:i/>
          <w:iCs/>
          <w:sz w:val="24"/>
          <w:szCs w:val="24"/>
          <w:shd w:val="clear" w:color="auto" w:fill="FFFFFF"/>
        </w:rPr>
        <w:t xml:space="preserve"> et al., </w:t>
      </w:r>
      <w:r w:rsidR="00510CA8" w:rsidRPr="0037461C">
        <w:rPr>
          <w:rFonts w:ascii="Trebuchet MS" w:hAnsi="Trebuchet MS" w:cs="Arial"/>
          <w:sz w:val="24"/>
          <w:szCs w:val="24"/>
          <w:shd w:val="clear" w:color="auto" w:fill="FFFFFF"/>
        </w:rPr>
        <w:t>2021</w:t>
      </w:r>
      <w:r w:rsidRPr="0037461C">
        <w:rPr>
          <w:rFonts w:ascii="Trebuchet MS" w:hAnsi="Trebuchet MS" w:cs="Arial"/>
          <w:sz w:val="24"/>
          <w:szCs w:val="24"/>
        </w:rPr>
        <w:t>). Además, la presencia de infección en los tejidos periodontales puede aumentar la resistencia a la insulina, lo que empeora el control metabólico de los pacientes diabéticos</w:t>
      </w:r>
      <w:r w:rsidR="0037461C">
        <w:rPr>
          <w:rFonts w:ascii="Trebuchet MS" w:hAnsi="Trebuchet MS" w:cs="Arial"/>
          <w:sz w:val="24"/>
          <w:szCs w:val="24"/>
        </w:rPr>
        <w:t>.</w:t>
      </w:r>
      <w:r w:rsidRPr="0037461C">
        <w:rPr>
          <w:rFonts w:ascii="Trebuchet MS" w:hAnsi="Trebuchet MS" w:cs="Arial"/>
          <w:sz w:val="24"/>
          <w:szCs w:val="24"/>
        </w:rPr>
        <w:t xml:space="preserve"> </w:t>
      </w:r>
      <w:r w:rsidR="00510CA8" w:rsidRPr="0037461C">
        <w:rPr>
          <w:rFonts w:ascii="Trebuchet MS" w:hAnsi="Trebuchet MS" w:cs="Arial"/>
          <w:sz w:val="24"/>
          <w:szCs w:val="24"/>
        </w:rPr>
        <w:t>(</w:t>
      </w:r>
      <w:r w:rsidR="00510CA8" w:rsidRPr="0037461C">
        <w:rPr>
          <w:rFonts w:ascii="Trebuchet MS" w:hAnsi="Trebuchet MS" w:cs="Arial"/>
          <w:sz w:val="24"/>
          <w:szCs w:val="24"/>
          <w:shd w:val="clear" w:color="auto" w:fill="FFFFFF"/>
        </w:rPr>
        <w:t>Costa, 2024) </w:t>
      </w:r>
    </w:p>
    <w:p w14:paraId="24D38A3B" w14:textId="77777777" w:rsidR="003A120B" w:rsidRPr="0037461C" w:rsidRDefault="003A120B" w:rsidP="003A120B">
      <w:pPr>
        <w:spacing w:after="0" w:line="240" w:lineRule="auto"/>
        <w:jc w:val="both"/>
        <w:rPr>
          <w:rFonts w:ascii="Trebuchet MS" w:hAnsi="Trebuchet MS" w:cs="Arial"/>
          <w:sz w:val="24"/>
          <w:szCs w:val="24"/>
        </w:rPr>
      </w:pPr>
    </w:p>
    <w:p w14:paraId="29E1DAA9" w14:textId="1ECFCC0B" w:rsidR="002065F4" w:rsidRPr="0037461C" w:rsidRDefault="002065F4" w:rsidP="003A120B">
      <w:pPr>
        <w:spacing w:after="0" w:line="360" w:lineRule="auto"/>
        <w:jc w:val="both"/>
        <w:rPr>
          <w:rFonts w:ascii="Trebuchet MS" w:hAnsi="Trebuchet MS" w:cs="Arial"/>
          <w:sz w:val="24"/>
          <w:szCs w:val="24"/>
        </w:rPr>
      </w:pPr>
      <w:r w:rsidRPr="0037461C">
        <w:rPr>
          <w:rFonts w:ascii="Trebuchet MS" w:hAnsi="Trebuchet MS" w:cs="Arial"/>
          <w:sz w:val="24"/>
          <w:szCs w:val="24"/>
        </w:rPr>
        <w:t xml:space="preserve">Diversos estudios han subrayado la importancia de un enfoque integral en el tratamiento de ambos trastornos. </w:t>
      </w:r>
      <w:r w:rsidR="00FB62C3" w:rsidRPr="0037461C">
        <w:rPr>
          <w:rFonts w:ascii="Trebuchet MS" w:hAnsi="Trebuchet MS" w:cs="Arial"/>
          <w:sz w:val="24"/>
          <w:szCs w:val="24"/>
        </w:rPr>
        <w:t xml:space="preserve">Para </w:t>
      </w:r>
      <w:r w:rsidR="00FB62C3" w:rsidRPr="0037461C">
        <w:rPr>
          <w:rFonts w:ascii="Trebuchet MS" w:hAnsi="Trebuchet MS" w:cs="Arial"/>
          <w:sz w:val="24"/>
          <w:szCs w:val="24"/>
          <w:shd w:val="clear" w:color="auto" w:fill="FFFFFF"/>
        </w:rPr>
        <w:t xml:space="preserve">Fonseca et al. (2021) </w:t>
      </w:r>
      <w:r w:rsidR="00FB62C3" w:rsidRPr="0037461C">
        <w:rPr>
          <w:rFonts w:ascii="Trebuchet MS" w:hAnsi="Trebuchet MS" w:cs="Arial"/>
          <w:sz w:val="24"/>
          <w:szCs w:val="24"/>
        </w:rPr>
        <w:t>e</w:t>
      </w:r>
      <w:r w:rsidRPr="0037461C">
        <w:rPr>
          <w:rFonts w:ascii="Trebuchet MS" w:hAnsi="Trebuchet MS" w:cs="Arial"/>
          <w:sz w:val="24"/>
          <w:szCs w:val="24"/>
        </w:rPr>
        <w:t xml:space="preserve">l control adecuado de los niveles de glucosa en sangre, junto con una adecuada higiene oral y tratamiento periodontal, son fundamentales para romper el ciclo vicioso entre diabetes y enfermedad periodontal. Investigaciones recientes indican que el tratamiento periodontal puede mejorar el control glucémico en pacientes diabéticos al reducir los marcadores de inflamación sistémica </w:t>
      </w:r>
      <w:r w:rsidR="00870A86" w:rsidRPr="0037461C">
        <w:rPr>
          <w:rFonts w:ascii="Trebuchet MS" w:hAnsi="Trebuchet MS" w:cs="Arial"/>
          <w:sz w:val="24"/>
          <w:szCs w:val="24"/>
        </w:rPr>
        <w:t>(</w:t>
      </w:r>
      <w:r w:rsidR="00870A86" w:rsidRPr="0037461C">
        <w:rPr>
          <w:rFonts w:ascii="Trebuchet MS" w:hAnsi="Trebuchet MS" w:cs="Arial"/>
          <w:sz w:val="24"/>
          <w:szCs w:val="24"/>
          <w:shd w:val="clear" w:color="auto" w:fill="FFFFFF"/>
        </w:rPr>
        <w:t xml:space="preserve">Hoz-Rodríguez </w:t>
      </w:r>
      <w:r w:rsidR="00870A86" w:rsidRPr="0037461C">
        <w:rPr>
          <w:rFonts w:ascii="Trebuchet MS" w:hAnsi="Trebuchet MS" w:cs="Arial"/>
          <w:i/>
          <w:iCs/>
          <w:sz w:val="24"/>
          <w:szCs w:val="24"/>
          <w:shd w:val="clear" w:color="auto" w:fill="FFFFFF"/>
        </w:rPr>
        <w:t>et al.</w:t>
      </w:r>
      <w:r w:rsidR="000116F5" w:rsidRPr="0037461C">
        <w:rPr>
          <w:rFonts w:ascii="Trebuchet MS" w:hAnsi="Trebuchet MS" w:cs="Arial"/>
          <w:i/>
          <w:iCs/>
          <w:sz w:val="24"/>
          <w:szCs w:val="24"/>
          <w:shd w:val="clear" w:color="auto" w:fill="FFFFFF"/>
        </w:rPr>
        <w:t>,</w:t>
      </w:r>
      <w:r w:rsidR="00870A86" w:rsidRPr="0037461C">
        <w:rPr>
          <w:rFonts w:ascii="Trebuchet MS" w:hAnsi="Trebuchet MS" w:cs="Arial"/>
          <w:sz w:val="24"/>
          <w:szCs w:val="24"/>
          <w:shd w:val="clear" w:color="auto" w:fill="FFFFFF"/>
        </w:rPr>
        <w:t xml:space="preserve"> 2021).</w:t>
      </w:r>
      <w:r w:rsidR="005551CC" w:rsidRPr="0037461C">
        <w:rPr>
          <w:rFonts w:ascii="Trebuchet MS" w:hAnsi="Trebuchet MS" w:cs="Arial"/>
          <w:sz w:val="24"/>
          <w:szCs w:val="24"/>
          <w:shd w:val="clear" w:color="auto" w:fill="FFFFFF"/>
        </w:rPr>
        <w:t xml:space="preserve"> </w:t>
      </w:r>
      <w:r w:rsidRPr="0037461C">
        <w:rPr>
          <w:rFonts w:ascii="Trebuchet MS" w:hAnsi="Trebuchet MS" w:cs="Arial"/>
          <w:sz w:val="24"/>
          <w:szCs w:val="24"/>
        </w:rPr>
        <w:t>Sin embargo, aún queda por explorar cómo estos tratamientos pueden integrarse de manera más efectiva en el manejo global de la diabetes.</w:t>
      </w:r>
    </w:p>
    <w:p w14:paraId="0162F7A5" w14:textId="77777777" w:rsidR="003A120B" w:rsidRPr="0037461C" w:rsidRDefault="003A120B" w:rsidP="003A120B">
      <w:pPr>
        <w:spacing w:after="0" w:line="240" w:lineRule="auto"/>
        <w:jc w:val="both"/>
        <w:rPr>
          <w:rFonts w:ascii="Trebuchet MS" w:hAnsi="Trebuchet MS" w:cs="Arial"/>
          <w:sz w:val="24"/>
          <w:szCs w:val="24"/>
        </w:rPr>
      </w:pPr>
    </w:p>
    <w:p w14:paraId="29E1DAAA" w14:textId="1C123409" w:rsidR="002065F4" w:rsidRPr="0037461C" w:rsidRDefault="002065F4" w:rsidP="003A120B">
      <w:pPr>
        <w:spacing w:before="240" w:line="360" w:lineRule="auto"/>
        <w:jc w:val="both"/>
        <w:rPr>
          <w:rFonts w:ascii="Trebuchet MS" w:hAnsi="Trebuchet MS" w:cs="Arial"/>
          <w:sz w:val="24"/>
          <w:szCs w:val="24"/>
        </w:rPr>
      </w:pPr>
      <w:r w:rsidRPr="0037461C">
        <w:rPr>
          <w:rFonts w:ascii="Trebuchet MS" w:hAnsi="Trebuchet MS" w:cs="Arial"/>
          <w:sz w:val="24"/>
          <w:szCs w:val="24"/>
        </w:rPr>
        <w:t>Este artículo tiene como objetivo analizar, a través de una revisión bibliográfica, la relación bidireccional entre la diabetes y la salud periodontal, abordando cómo una condición puede afectar la otra y las estrategias terapéuticas que pueden mejorar la salud general del paciente.</w:t>
      </w:r>
    </w:p>
    <w:p w14:paraId="29E1DAAB" w14:textId="46E7B073" w:rsidR="00571960" w:rsidRPr="0037461C" w:rsidRDefault="00520111" w:rsidP="00083378">
      <w:pPr>
        <w:spacing w:before="240" w:line="360" w:lineRule="auto"/>
        <w:jc w:val="both"/>
        <w:rPr>
          <w:rFonts w:ascii="Trebuchet MS" w:hAnsi="Trebuchet MS" w:cs="Arial"/>
          <w:color w:val="33CCCC"/>
          <w:sz w:val="28"/>
          <w:szCs w:val="28"/>
        </w:rPr>
      </w:pPr>
      <w:r w:rsidRPr="0037461C">
        <w:rPr>
          <w:rFonts w:ascii="Trebuchet MS" w:hAnsi="Trebuchet MS" w:cs="Arial"/>
          <w:b/>
          <w:bCs/>
          <w:color w:val="33CCCC"/>
          <w:sz w:val="28"/>
          <w:szCs w:val="28"/>
        </w:rPr>
        <w:t>METODOLOGÍA</w:t>
      </w:r>
    </w:p>
    <w:p w14:paraId="29E1DAAC" w14:textId="244FB103"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El presente artículo se basa en una revisión bibliográfica sistemática de estudios científicos relevantes sobre la relación entre la diabetes mellitus y la salud periodontal. </w:t>
      </w:r>
      <w:r w:rsidRPr="0037461C">
        <w:rPr>
          <w:rFonts w:ascii="Trebuchet MS" w:hAnsi="Trebuchet MS" w:cs="Arial"/>
          <w:sz w:val="24"/>
          <w:szCs w:val="24"/>
        </w:rPr>
        <w:lastRenderedPageBreak/>
        <w:t xml:space="preserve">La revisión bibliográfica es una herramienta eficaz para sintetizar el conocimiento actual sobre un tema, identificar lagunas en la investigación y ofrecer un panorama general sobre el estado de la cuestión </w:t>
      </w:r>
      <w:r w:rsidR="00870A86" w:rsidRPr="0037461C">
        <w:rPr>
          <w:rFonts w:ascii="Trebuchet MS" w:hAnsi="Trebuchet MS" w:cs="Arial"/>
          <w:sz w:val="24"/>
          <w:szCs w:val="24"/>
        </w:rPr>
        <w:t>(</w:t>
      </w:r>
      <w:r w:rsidR="00870A86" w:rsidRPr="0037461C">
        <w:rPr>
          <w:rFonts w:ascii="Trebuchet MS" w:hAnsi="Trebuchet MS" w:cs="Arial"/>
          <w:sz w:val="24"/>
          <w:szCs w:val="24"/>
          <w:shd w:val="clear" w:color="auto" w:fill="FFFFFF"/>
        </w:rPr>
        <w:t>Pardal-Refoyo</w:t>
      </w:r>
      <w:r w:rsidR="000116F5" w:rsidRPr="0037461C">
        <w:rPr>
          <w:rFonts w:ascii="Trebuchet MS" w:hAnsi="Trebuchet MS" w:cs="Arial"/>
          <w:sz w:val="24"/>
          <w:szCs w:val="24"/>
          <w:shd w:val="clear" w:color="auto" w:fill="FFFFFF"/>
        </w:rPr>
        <w:t xml:space="preserve"> </w:t>
      </w:r>
      <w:r w:rsidR="000116F5" w:rsidRPr="0037461C">
        <w:rPr>
          <w:rFonts w:ascii="Trebuchet MS" w:hAnsi="Trebuchet MS" w:cs="Arial"/>
          <w:i/>
          <w:iCs/>
          <w:sz w:val="24"/>
          <w:szCs w:val="24"/>
          <w:shd w:val="clear" w:color="auto" w:fill="FFFFFF"/>
        </w:rPr>
        <w:t>et al.</w:t>
      </w:r>
      <w:r w:rsidR="00870A86" w:rsidRPr="0037461C">
        <w:rPr>
          <w:rFonts w:ascii="Trebuchet MS" w:hAnsi="Trebuchet MS" w:cs="Arial"/>
          <w:i/>
          <w:iCs/>
          <w:sz w:val="24"/>
          <w:szCs w:val="24"/>
          <w:shd w:val="clear" w:color="auto" w:fill="FFFFFF"/>
        </w:rPr>
        <w:t>,</w:t>
      </w:r>
      <w:r w:rsidR="00870A86" w:rsidRPr="0037461C">
        <w:rPr>
          <w:rFonts w:ascii="Trebuchet MS" w:hAnsi="Trebuchet MS" w:cs="Arial"/>
          <w:sz w:val="24"/>
          <w:szCs w:val="24"/>
          <w:shd w:val="clear" w:color="auto" w:fill="FFFFFF"/>
        </w:rPr>
        <w:t xml:space="preserve"> 2020). </w:t>
      </w:r>
      <w:r w:rsidRPr="0037461C">
        <w:rPr>
          <w:rFonts w:ascii="Trebuchet MS" w:hAnsi="Trebuchet MS" w:cs="Arial"/>
          <w:sz w:val="24"/>
          <w:szCs w:val="24"/>
        </w:rPr>
        <w:t>Esta metodología</w:t>
      </w:r>
      <w:r w:rsidR="00C04687" w:rsidRPr="0037461C">
        <w:rPr>
          <w:rFonts w:ascii="Trebuchet MS" w:hAnsi="Trebuchet MS" w:cs="Arial"/>
          <w:sz w:val="24"/>
          <w:szCs w:val="24"/>
        </w:rPr>
        <w:t xml:space="preserve">, a juicio de Montilla et al. (2024), </w:t>
      </w:r>
      <w:r w:rsidRPr="0037461C">
        <w:rPr>
          <w:rFonts w:ascii="Trebuchet MS" w:hAnsi="Trebuchet MS" w:cs="Arial"/>
          <w:sz w:val="24"/>
          <w:szCs w:val="24"/>
        </w:rPr>
        <w:t>permite analizar y comparar los resultados de estudios previos sin necesidad de realizar nuevas investigaciones experimentales, lo que es particularmente útil cuando se desea explorar la interacción entre múltiples variables, como es el caso de la diabetes y la salud periodontal.</w:t>
      </w:r>
    </w:p>
    <w:p w14:paraId="29E1DAAD" w14:textId="1BE5C873" w:rsidR="002065F4" w:rsidRPr="0037461C" w:rsidRDefault="002065F4" w:rsidP="00083378">
      <w:pPr>
        <w:spacing w:before="240"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Criterios de selección</w:t>
      </w:r>
    </w:p>
    <w:p w14:paraId="7D974D8B" w14:textId="77777777" w:rsidR="006F52F7"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Se incluyeron estudios publicados en revistas científicas indexadas y relevantes en los últimos diez años, específicamente en las bases de datos PubMed, Scopus y Google </w:t>
      </w:r>
      <w:r w:rsidR="00B46BE0" w:rsidRPr="0037461C">
        <w:rPr>
          <w:rFonts w:ascii="Trebuchet MS" w:hAnsi="Trebuchet MS" w:cs="Arial"/>
          <w:sz w:val="24"/>
          <w:szCs w:val="24"/>
        </w:rPr>
        <w:t>Académico</w:t>
      </w:r>
      <w:r w:rsidRPr="0037461C">
        <w:rPr>
          <w:rFonts w:ascii="Trebuchet MS" w:hAnsi="Trebuchet MS" w:cs="Arial"/>
          <w:sz w:val="24"/>
          <w:szCs w:val="24"/>
        </w:rPr>
        <w:t xml:space="preserve">. </w:t>
      </w:r>
    </w:p>
    <w:p w14:paraId="5B224A8A" w14:textId="77777777" w:rsidR="00520111" w:rsidRPr="0037461C" w:rsidRDefault="00520111" w:rsidP="003A120B">
      <w:pPr>
        <w:spacing w:after="0" w:line="240" w:lineRule="auto"/>
        <w:jc w:val="both"/>
        <w:rPr>
          <w:rFonts w:ascii="Trebuchet MS" w:hAnsi="Trebuchet MS" w:cs="Arial"/>
          <w:sz w:val="24"/>
          <w:szCs w:val="24"/>
        </w:rPr>
      </w:pPr>
    </w:p>
    <w:p w14:paraId="29E1DAAE" w14:textId="08CA7CCC"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Para la selección de los artículos, se establecieron los siguientes criterios de inclusión:</w:t>
      </w:r>
    </w:p>
    <w:p w14:paraId="29E1DAAF" w14:textId="77777777" w:rsidR="00FB62C3" w:rsidRPr="0037461C" w:rsidRDefault="002065F4" w:rsidP="001D20B0">
      <w:pPr>
        <w:pStyle w:val="Prrafodelista"/>
        <w:numPr>
          <w:ilvl w:val="0"/>
          <w:numId w:val="3"/>
        </w:numPr>
        <w:spacing w:line="360" w:lineRule="auto"/>
        <w:ind w:left="567" w:hanging="283"/>
        <w:jc w:val="both"/>
        <w:rPr>
          <w:rFonts w:ascii="Trebuchet MS" w:hAnsi="Trebuchet MS" w:cs="Arial"/>
          <w:sz w:val="24"/>
          <w:szCs w:val="24"/>
        </w:rPr>
      </w:pPr>
      <w:r w:rsidRPr="0037461C">
        <w:rPr>
          <w:rFonts w:ascii="Trebuchet MS" w:hAnsi="Trebuchet MS" w:cs="Arial"/>
          <w:b/>
          <w:bCs/>
          <w:color w:val="33CCCC"/>
          <w:sz w:val="24"/>
          <w:szCs w:val="24"/>
        </w:rPr>
        <w:t>Tipo de estudio</w:t>
      </w:r>
      <w:r w:rsidRPr="0037461C">
        <w:rPr>
          <w:rFonts w:ascii="Trebuchet MS" w:hAnsi="Trebuchet MS" w:cs="Arial"/>
          <w:color w:val="33CCCC"/>
          <w:sz w:val="24"/>
          <w:szCs w:val="24"/>
        </w:rPr>
        <w:t xml:space="preserve">: </w:t>
      </w:r>
      <w:r w:rsidRPr="0037461C">
        <w:rPr>
          <w:rFonts w:ascii="Trebuchet MS" w:hAnsi="Trebuchet MS" w:cs="Arial"/>
          <w:sz w:val="24"/>
          <w:szCs w:val="24"/>
        </w:rPr>
        <w:t>Se incluyeron solo estudios observacionales, ensayos clínicos controlados y revisiones sistemáticas que aborden la relación entre diabetes y enfermedades periodontales. De acuerdo con</w:t>
      </w:r>
      <w:r w:rsidR="000116F5" w:rsidRPr="0037461C">
        <w:rPr>
          <w:rFonts w:ascii="Trebuchet MS" w:hAnsi="Trebuchet MS" w:cs="Arial"/>
          <w:sz w:val="24"/>
          <w:szCs w:val="24"/>
        </w:rPr>
        <w:t xml:space="preserve"> </w:t>
      </w:r>
      <w:r w:rsidR="0037495E" w:rsidRPr="0037461C">
        <w:rPr>
          <w:rFonts w:ascii="Trebuchet MS" w:hAnsi="Trebuchet MS" w:cs="Arial"/>
          <w:sz w:val="24"/>
          <w:szCs w:val="24"/>
          <w:shd w:val="clear" w:color="auto" w:fill="FFFFFF"/>
        </w:rPr>
        <w:t>Hernández-Muñoz et al. (2022)</w:t>
      </w:r>
      <w:r w:rsidRPr="0037461C">
        <w:rPr>
          <w:rFonts w:ascii="Trebuchet MS" w:hAnsi="Trebuchet MS" w:cs="Arial"/>
          <w:sz w:val="24"/>
          <w:szCs w:val="24"/>
        </w:rPr>
        <w:t xml:space="preserve"> los estudios observacionales y ensayos clínicos</w:t>
      </w:r>
      <w:r w:rsidR="0037495E" w:rsidRPr="0037461C">
        <w:rPr>
          <w:rFonts w:ascii="Trebuchet MS" w:hAnsi="Trebuchet MS" w:cs="Arial"/>
          <w:sz w:val="24"/>
          <w:szCs w:val="24"/>
        </w:rPr>
        <w:t xml:space="preserve"> por su carácter práctico cumplen con la función de proporcionar</w:t>
      </w:r>
      <w:r w:rsidRPr="0037461C">
        <w:rPr>
          <w:rFonts w:ascii="Trebuchet MS" w:hAnsi="Trebuchet MS" w:cs="Arial"/>
          <w:sz w:val="24"/>
          <w:szCs w:val="24"/>
        </w:rPr>
        <w:t xml:space="preserve"> una comprensión clara de la interrelación entre estas dos condiciones.</w:t>
      </w:r>
    </w:p>
    <w:p w14:paraId="3F9C519E" w14:textId="77777777" w:rsidR="006F52F7" w:rsidRPr="0037461C" w:rsidRDefault="006F52F7" w:rsidP="0037461C">
      <w:pPr>
        <w:pStyle w:val="Prrafodelista"/>
        <w:spacing w:after="0" w:line="240" w:lineRule="auto"/>
        <w:ind w:left="567"/>
        <w:jc w:val="both"/>
        <w:rPr>
          <w:rFonts w:ascii="Trebuchet MS" w:hAnsi="Trebuchet MS" w:cs="Arial"/>
          <w:sz w:val="24"/>
          <w:szCs w:val="24"/>
        </w:rPr>
      </w:pPr>
    </w:p>
    <w:p w14:paraId="29E1DAB0" w14:textId="708873C7" w:rsidR="002065F4" w:rsidRPr="0037461C" w:rsidRDefault="002065F4" w:rsidP="001D20B0">
      <w:pPr>
        <w:pStyle w:val="Prrafodelista"/>
        <w:numPr>
          <w:ilvl w:val="0"/>
          <w:numId w:val="3"/>
        </w:numPr>
        <w:spacing w:line="360" w:lineRule="auto"/>
        <w:ind w:left="567" w:hanging="283"/>
        <w:jc w:val="both"/>
        <w:rPr>
          <w:rFonts w:ascii="Trebuchet MS" w:hAnsi="Trebuchet MS" w:cs="Arial"/>
          <w:sz w:val="24"/>
          <w:szCs w:val="24"/>
        </w:rPr>
      </w:pPr>
      <w:r w:rsidRPr="0037461C">
        <w:rPr>
          <w:rFonts w:ascii="Trebuchet MS" w:hAnsi="Trebuchet MS" w:cs="Arial"/>
          <w:b/>
          <w:bCs/>
          <w:color w:val="33CCCC"/>
          <w:sz w:val="24"/>
          <w:szCs w:val="24"/>
        </w:rPr>
        <w:t>Condiciones de los participantes</w:t>
      </w:r>
      <w:r w:rsidRPr="0037461C">
        <w:rPr>
          <w:rFonts w:ascii="Trebuchet MS" w:hAnsi="Trebuchet MS" w:cs="Arial"/>
          <w:color w:val="33CCCC"/>
          <w:sz w:val="24"/>
          <w:szCs w:val="24"/>
        </w:rPr>
        <w:t xml:space="preserve">: </w:t>
      </w:r>
      <w:r w:rsidRPr="0037461C">
        <w:rPr>
          <w:rFonts w:ascii="Trebuchet MS" w:hAnsi="Trebuchet MS" w:cs="Arial"/>
          <w:sz w:val="24"/>
          <w:szCs w:val="24"/>
        </w:rPr>
        <w:t xml:space="preserve">Se seleccionaron estudios que incluyeran pacientes diagnosticados con diabetes tipo 1 o tipo 2 y que hayan sido evaluados por la presencia de enfermedades periodontales como gingivitis o periodontitis. </w:t>
      </w:r>
      <w:r w:rsidR="00B61543" w:rsidRPr="0037461C">
        <w:rPr>
          <w:rFonts w:ascii="Trebuchet MS" w:hAnsi="Trebuchet MS" w:cs="Arial"/>
          <w:sz w:val="24"/>
          <w:szCs w:val="24"/>
        </w:rPr>
        <w:t>En palabras de</w:t>
      </w:r>
      <w:r w:rsidR="000116F5" w:rsidRPr="0037461C">
        <w:rPr>
          <w:rFonts w:ascii="Trebuchet MS" w:hAnsi="Trebuchet MS" w:cs="Arial"/>
          <w:sz w:val="24"/>
          <w:szCs w:val="24"/>
        </w:rPr>
        <w:t xml:space="preserve"> </w:t>
      </w:r>
      <w:r w:rsidR="000116F5" w:rsidRPr="0037461C">
        <w:rPr>
          <w:rFonts w:ascii="Trebuchet MS" w:hAnsi="Trebuchet MS" w:cs="Arial"/>
          <w:sz w:val="24"/>
          <w:szCs w:val="24"/>
          <w:shd w:val="clear" w:color="auto" w:fill="FFFFFF"/>
        </w:rPr>
        <w:t xml:space="preserve">Viaña </w:t>
      </w:r>
      <w:r w:rsidR="001633F8" w:rsidRPr="0037461C">
        <w:rPr>
          <w:rFonts w:ascii="Trebuchet MS" w:hAnsi="Trebuchet MS" w:cs="Arial"/>
          <w:sz w:val="24"/>
          <w:szCs w:val="24"/>
          <w:shd w:val="clear" w:color="auto" w:fill="FFFFFF"/>
        </w:rPr>
        <w:t>et al.</w:t>
      </w:r>
      <w:r w:rsidR="000116F5" w:rsidRPr="0037461C">
        <w:rPr>
          <w:rFonts w:ascii="Trebuchet MS" w:hAnsi="Trebuchet MS" w:cs="Arial"/>
          <w:sz w:val="24"/>
          <w:szCs w:val="24"/>
          <w:shd w:val="clear" w:color="auto" w:fill="FFFFFF"/>
        </w:rPr>
        <w:t xml:space="preserve"> </w:t>
      </w:r>
      <w:r w:rsidR="001633F8" w:rsidRPr="0037461C">
        <w:rPr>
          <w:rFonts w:ascii="Trebuchet MS" w:hAnsi="Trebuchet MS" w:cs="Arial"/>
          <w:sz w:val="24"/>
          <w:szCs w:val="24"/>
          <w:shd w:val="clear" w:color="auto" w:fill="FFFFFF"/>
        </w:rPr>
        <w:t>(</w:t>
      </w:r>
      <w:r w:rsidR="0037495E" w:rsidRPr="0037461C">
        <w:rPr>
          <w:rFonts w:ascii="Trebuchet MS" w:hAnsi="Trebuchet MS" w:cs="Arial"/>
          <w:sz w:val="24"/>
          <w:szCs w:val="24"/>
          <w:shd w:val="clear" w:color="auto" w:fill="FFFFFF"/>
        </w:rPr>
        <w:t>2021</w:t>
      </w:r>
      <w:r w:rsidR="0037495E" w:rsidRPr="0037461C">
        <w:rPr>
          <w:rFonts w:ascii="Trebuchet MS" w:hAnsi="Trebuchet MS" w:cs="Arial"/>
          <w:sz w:val="24"/>
          <w:szCs w:val="24"/>
        </w:rPr>
        <w:t>)</w:t>
      </w:r>
      <w:r w:rsidR="000116F5" w:rsidRPr="0037461C">
        <w:rPr>
          <w:rFonts w:ascii="Trebuchet MS" w:hAnsi="Trebuchet MS" w:cs="Arial"/>
          <w:sz w:val="24"/>
          <w:szCs w:val="24"/>
        </w:rPr>
        <w:t xml:space="preserve"> </w:t>
      </w:r>
      <w:r w:rsidRPr="0037461C">
        <w:rPr>
          <w:rFonts w:ascii="Trebuchet MS" w:hAnsi="Trebuchet MS" w:cs="Arial"/>
          <w:sz w:val="24"/>
          <w:szCs w:val="24"/>
        </w:rPr>
        <w:t xml:space="preserve">la diabetes tipo 2 es un factor de riesgo </w:t>
      </w:r>
      <w:r w:rsidR="00916265" w:rsidRPr="0037461C">
        <w:rPr>
          <w:rFonts w:ascii="Trebuchet MS" w:hAnsi="Trebuchet MS" w:cs="Arial"/>
          <w:sz w:val="24"/>
          <w:szCs w:val="24"/>
        </w:rPr>
        <w:t>muy considerable</w:t>
      </w:r>
      <w:r w:rsidRPr="0037461C">
        <w:rPr>
          <w:rFonts w:ascii="Trebuchet MS" w:hAnsi="Trebuchet MS" w:cs="Arial"/>
          <w:sz w:val="24"/>
          <w:szCs w:val="24"/>
        </w:rPr>
        <w:t xml:space="preserve"> en el desarrollo de enfermedades periodontales, lo que justifica la inclusión de este tipo de estudios.</w:t>
      </w:r>
    </w:p>
    <w:p w14:paraId="29E1DAB1" w14:textId="77777777" w:rsidR="002065F4" w:rsidRPr="0037461C" w:rsidRDefault="002065F4" w:rsidP="0037461C">
      <w:pPr>
        <w:pStyle w:val="Prrafodelista"/>
        <w:spacing w:line="240" w:lineRule="auto"/>
        <w:rPr>
          <w:rFonts w:ascii="Trebuchet MS" w:hAnsi="Trebuchet MS" w:cs="Arial"/>
          <w:sz w:val="24"/>
          <w:szCs w:val="24"/>
        </w:rPr>
      </w:pPr>
    </w:p>
    <w:p w14:paraId="29E1DAB2" w14:textId="091177EE" w:rsidR="002065F4" w:rsidRPr="0037461C" w:rsidRDefault="002065F4" w:rsidP="001D20B0">
      <w:pPr>
        <w:pStyle w:val="Prrafodelista"/>
        <w:numPr>
          <w:ilvl w:val="0"/>
          <w:numId w:val="3"/>
        </w:numPr>
        <w:spacing w:line="360" w:lineRule="auto"/>
        <w:ind w:left="567" w:hanging="283"/>
        <w:jc w:val="both"/>
        <w:rPr>
          <w:rFonts w:ascii="Trebuchet MS" w:hAnsi="Trebuchet MS" w:cs="Arial"/>
          <w:sz w:val="24"/>
          <w:szCs w:val="24"/>
        </w:rPr>
      </w:pPr>
      <w:r w:rsidRPr="0037461C">
        <w:rPr>
          <w:rFonts w:ascii="Trebuchet MS" w:hAnsi="Trebuchet MS" w:cs="Arial"/>
          <w:b/>
          <w:bCs/>
          <w:color w:val="33CCCC"/>
          <w:sz w:val="24"/>
          <w:szCs w:val="24"/>
        </w:rPr>
        <w:lastRenderedPageBreak/>
        <w:t>Métodos de evaluación</w:t>
      </w:r>
      <w:r w:rsidRPr="0037461C">
        <w:rPr>
          <w:rFonts w:ascii="Trebuchet MS" w:hAnsi="Trebuchet MS" w:cs="Arial"/>
          <w:color w:val="33CCCC"/>
          <w:sz w:val="24"/>
          <w:szCs w:val="24"/>
        </w:rPr>
        <w:t xml:space="preserve">: </w:t>
      </w:r>
      <w:r w:rsidRPr="0037461C">
        <w:rPr>
          <w:rFonts w:ascii="Trebuchet MS" w:hAnsi="Trebuchet MS" w:cs="Arial"/>
          <w:sz w:val="24"/>
          <w:szCs w:val="24"/>
        </w:rPr>
        <w:t xml:space="preserve">Se incluyeron estudios que utilizaran métodos estándar para evaluar la salud periodontal, como </w:t>
      </w:r>
      <w:r w:rsidR="00520111" w:rsidRPr="0037461C">
        <w:rPr>
          <w:rFonts w:ascii="Trebuchet MS" w:hAnsi="Trebuchet MS" w:cs="Arial"/>
          <w:sz w:val="24"/>
          <w:szCs w:val="24"/>
        </w:rPr>
        <w:t>el índice</w:t>
      </w:r>
      <w:r w:rsidRPr="0037461C">
        <w:rPr>
          <w:rFonts w:ascii="Trebuchet MS" w:hAnsi="Trebuchet MS" w:cs="Arial"/>
          <w:sz w:val="24"/>
          <w:szCs w:val="24"/>
        </w:rPr>
        <w:t xml:space="preserve"> de placa bacteriana, la profundidad de sondaje periodontal y la pérdida de inserción clínica. A</w:t>
      </w:r>
      <w:r w:rsidR="00D4268F" w:rsidRPr="0037461C">
        <w:rPr>
          <w:rFonts w:ascii="Trebuchet MS" w:hAnsi="Trebuchet MS" w:cs="Arial"/>
          <w:sz w:val="24"/>
          <w:szCs w:val="24"/>
        </w:rPr>
        <w:t>sí mismo</w:t>
      </w:r>
      <w:r w:rsidRPr="0037461C">
        <w:rPr>
          <w:rFonts w:ascii="Trebuchet MS" w:hAnsi="Trebuchet MS" w:cs="Arial"/>
          <w:sz w:val="24"/>
          <w:szCs w:val="24"/>
        </w:rPr>
        <w:t xml:space="preserve">, los estudios que consideraron parámetros de control glucémico, tales como hemoglobina glicosilada (HbA1c), fueron seleccionados, ya que la relación entre el control de la glucosa y la salud periodontal </w:t>
      </w:r>
      <w:r w:rsidR="000116F5" w:rsidRPr="0037461C">
        <w:rPr>
          <w:rFonts w:ascii="Trebuchet MS" w:hAnsi="Trebuchet MS" w:cs="Arial"/>
          <w:sz w:val="24"/>
          <w:szCs w:val="24"/>
        </w:rPr>
        <w:t xml:space="preserve">ha sido ampliamente documentada. </w:t>
      </w:r>
    </w:p>
    <w:p w14:paraId="29E1DAB3" w14:textId="5E73EA47" w:rsidR="002065F4" w:rsidRPr="0037461C" w:rsidRDefault="002065F4"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Procedimiento de búsqueda</w:t>
      </w:r>
    </w:p>
    <w:p w14:paraId="3265EB84" w14:textId="77777777" w:rsidR="00083378"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Se realizó una búsqueda detallada en las bases de datos mencionadas, utilizando términos de búsqueda como "diabetes mellitus", "enfermedad periodontal", "salud bucal y diabetes", "inmunidad e inflamación en diabetes", y "tratamiento periodontal en</w:t>
      </w:r>
      <w:r w:rsidR="003A120B" w:rsidRPr="0037461C">
        <w:rPr>
          <w:rFonts w:ascii="Trebuchet MS" w:hAnsi="Trebuchet MS" w:cs="Arial"/>
          <w:sz w:val="24"/>
          <w:szCs w:val="24"/>
        </w:rPr>
        <w:t xml:space="preserve"> </w:t>
      </w:r>
      <w:r w:rsidRPr="0037461C">
        <w:rPr>
          <w:rFonts w:ascii="Trebuchet MS" w:hAnsi="Trebuchet MS" w:cs="Arial"/>
          <w:sz w:val="24"/>
          <w:szCs w:val="24"/>
        </w:rPr>
        <w:t xml:space="preserve">diabéticos". </w:t>
      </w:r>
    </w:p>
    <w:p w14:paraId="29E1DAB4" w14:textId="653B6386" w:rsidR="002065F4" w:rsidRPr="0037461C" w:rsidRDefault="00D4268F" w:rsidP="00083378">
      <w:pPr>
        <w:spacing w:before="240" w:line="360" w:lineRule="auto"/>
        <w:jc w:val="both"/>
        <w:rPr>
          <w:rFonts w:ascii="Trebuchet MS" w:hAnsi="Trebuchet MS" w:cs="Arial"/>
          <w:sz w:val="24"/>
          <w:szCs w:val="24"/>
        </w:rPr>
      </w:pPr>
      <w:r w:rsidRPr="0037461C">
        <w:rPr>
          <w:rFonts w:ascii="Trebuchet MS" w:hAnsi="Trebuchet MS" w:cs="Arial"/>
          <w:sz w:val="24"/>
          <w:szCs w:val="24"/>
        </w:rPr>
        <w:t>Igualmente</w:t>
      </w:r>
      <w:r w:rsidR="002065F4" w:rsidRPr="0037461C">
        <w:rPr>
          <w:rFonts w:ascii="Trebuchet MS" w:hAnsi="Trebuchet MS" w:cs="Arial"/>
          <w:sz w:val="24"/>
          <w:szCs w:val="24"/>
        </w:rPr>
        <w:t>, se aplicaron filtros para seleccionar solo artículos publicados en inglés o español y con acceso completo al texto. En total, se seleccionaron 2</w:t>
      </w:r>
      <w:r w:rsidR="00C04687" w:rsidRPr="0037461C">
        <w:rPr>
          <w:rFonts w:ascii="Trebuchet MS" w:hAnsi="Trebuchet MS" w:cs="Arial"/>
          <w:sz w:val="24"/>
          <w:szCs w:val="24"/>
        </w:rPr>
        <w:t>0</w:t>
      </w:r>
      <w:r w:rsidR="002065F4" w:rsidRPr="0037461C">
        <w:rPr>
          <w:rFonts w:ascii="Trebuchet MS" w:hAnsi="Trebuchet MS" w:cs="Arial"/>
          <w:sz w:val="24"/>
          <w:szCs w:val="24"/>
        </w:rPr>
        <w:t xml:space="preserve"> estudios que cumplían con los criterios establecidos.</w:t>
      </w:r>
    </w:p>
    <w:p w14:paraId="29E1DAB5" w14:textId="77777777" w:rsidR="002065F4" w:rsidRPr="0037461C" w:rsidRDefault="002065F4" w:rsidP="003A120B">
      <w:pPr>
        <w:spacing w:before="240"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Análisis de los estudios</w:t>
      </w:r>
    </w:p>
    <w:p w14:paraId="29E1DAB6" w14:textId="77777777"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Los estudios seleccionados fueron analizados de acuerdo con una serie de variables clave, como la prevalencia de la enfermedad periodontal en pacientes diabéticos, la relación entre el control glucémico y la severidad de la enfermedad periodontal, y los beneficios del tratamiento periodontal en el control de la diabetes. Para el análisis de los datos, se siguió el enfoque propuesto por </w:t>
      </w:r>
      <w:r w:rsidR="001633F8" w:rsidRPr="0037461C">
        <w:rPr>
          <w:rFonts w:ascii="Trebuchet MS" w:hAnsi="Trebuchet MS" w:cs="Arial"/>
          <w:sz w:val="24"/>
          <w:szCs w:val="24"/>
          <w:shd w:val="clear" w:color="auto" w:fill="FFFFFF"/>
        </w:rPr>
        <w:t>Hernández-Muñoz et al. (2022)</w:t>
      </w:r>
      <w:r w:rsidR="000116F5" w:rsidRPr="0037461C">
        <w:rPr>
          <w:rFonts w:ascii="Trebuchet MS" w:hAnsi="Trebuchet MS" w:cs="Arial"/>
          <w:sz w:val="24"/>
          <w:szCs w:val="24"/>
          <w:shd w:val="clear" w:color="auto" w:fill="FFFFFF"/>
        </w:rPr>
        <w:t xml:space="preserve"> </w:t>
      </w:r>
      <w:r w:rsidRPr="0037461C">
        <w:rPr>
          <w:rFonts w:ascii="Trebuchet MS" w:hAnsi="Trebuchet MS" w:cs="Arial"/>
          <w:sz w:val="24"/>
          <w:szCs w:val="24"/>
        </w:rPr>
        <w:t>para la revisión sistemática, que sugiere la clasificación de los estudios en función de la calidad metodológica y los resultados obtenidos.</w:t>
      </w:r>
    </w:p>
    <w:p w14:paraId="29E1DAB7" w14:textId="791E66EC" w:rsidR="002065F4" w:rsidRPr="0037461C" w:rsidRDefault="002065F4" w:rsidP="003A120B">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El análisis de los estudios incluidos fue cualitativo, con énfasis en los hallazgos más relevantes y comparables entre los diferentes trabajos. Se identificaron patrones comunes, tales como el impacto de la inflamación crónica asociada con la enfermedad periodontal en los niveles de glucosa, así como los efectos positivos que el tratamiento </w:t>
      </w:r>
      <w:r w:rsidRPr="0037461C">
        <w:rPr>
          <w:rFonts w:ascii="Trebuchet MS" w:hAnsi="Trebuchet MS" w:cs="Arial"/>
          <w:sz w:val="24"/>
          <w:szCs w:val="24"/>
        </w:rPr>
        <w:lastRenderedPageBreak/>
        <w:t xml:space="preserve">periodontal puede tener en el control glucémico, tal como se describe en estudios como los de </w:t>
      </w:r>
      <w:r w:rsidR="001633F8" w:rsidRPr="0037461C">
        <w:rPr>
          <w:rFonts w:ascii="Trebuchet MS" w:hAnsi="Trebuchet MS" w:cs="Arial"/>
          <w:sz w:val="24"/>
          <w:szCs w:val="24"/>
          <w:shd w:val="clear" w:color="auto" w:fill="FFFFFF"/>
        </w:rPr>
        <w:t>Viaña et al.</w:t>
      </w:r>
      <w:r w:rsidR="000116F5" w:rsidRPr="0037461C">
        <w:rPr>
          <w:rFonts w:ascii="Trebuchet MS" w:hAnsi="Trebuchet MS" w:cs="Arial"/>
          <w:sz w:val="24"/>
          <w:szCs w:val="24"/>
          <w:shd w:val="clear" w:color="auto" w:fill="FFFFFF"/>
        </w:rPr>
        <w:t xml:space="preserve"> </w:t>
      </w:r>
      <w:r w:rsidR="00BD0C8C" w:rsidRPr="0037461C">
        <w:rPr>
          <w:rFonts w:ascii="Trebuchet MS" w:hAnsi="Trebuchet MS" w:cs="Arial"/>
          <w:sz w:val="24"/>
          <w:szCs w:val="24"/>
          <w:shd w:val="clear" w:color="auto" w:fill="FFFFFF"/>
        </w:rPr>
        <w:t>(</w:t>
      </w:r>
      <w:r w:rsidR="001633F8" w:rsidRPr="0037461C">
        <w:rPr>
          <w:rFonts w:ascii="Trebuchet MS" w:hAnsi="Trebuchet MS" w:cs="Arial"/>
          <w:sz w:val="24"/>
          <w:szCs w:val="24"/>
          <w:shd w:val="clear" w:color="auto" w:fill="FFFFFF"/>
        </w:rPr>
        <w:t>2021</w:t>
      </w:r>
      <w:r w:rsidR="001633F8" w:rsidRPr="0037461C">
        <w:rPr>
          <w:rFonts w:ascii="Trebuchet MS" w:hAnsi="Trebuchet MS" w:cs="Arial"/>
          <w:sz w:val="24"/>
          <w:szCs w:val="24"/>
        </w:rPr>
        <w:t>)</w:t>
      </w:r>
      <w:r w:rsidR="004020F2" w:rsidRPr="0037461C">
        <w:rPr>
          <w:rFonts w:ascii="Trebuchet MS" w:hAnsi="Trebuchet MS" w:cs="Arial"/>
          <w:sz w:val="24"/>
          <w:szCs w:val="24"/>
        </w:rPr>
        <w:t>.</w:t>
      </w:r>
    </w:p>
    <w:p w14:paraId="29E1DAB8" w14:textId="77777777" w:rsidR="002065F4" w:rsidRPr="0037461C" w:rsidRDefault="002065F4"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Limitaciones</w:t>
      </w:r>
    </w:p>
    <w:p w14:paraId="29E1DAB9" w14:textId="77777777"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Como en toda revisión bibliográfica, una de las principales limitaciones es la variabilidad en los métodos utilizados en los estudios incluidos, lo que puede afectar la comparación de resultados. También se encontró que la mayoría de los estudios se centraban principalmente en pacientes con diabetes tipo 2, lo que deja menos evidencia sobre la relación entre la salud periodontal y la diabetes tipo 1. Sin embargo, se han tomado en cuenta estos factores al interpretar los resultados de la revisión.</w:t>
      </w:r>
    </w:p>
    <w:p w14:paraId="29E1DABA" w14:textId="501D850B" w:rsidR="00571960" w:rsidRPr="0037461C" w:rsidRDefault="003A120B" w:rsidP="001D20B0">
      <w:pPr>
        <w:spacing w:line="360" w:lineRule="auto"/>
        <w:jc w:val="both"/>
        <w:rPr>
          <w:rFonts w:ascii="Trebuchet MS" w:hAnsi="Trebuchet MS" w:cs="Arial"/>
          <w:color w:val="33CCCC"/>
          <w:sz w:val="28"/>
          <w:szCs w:val="28"/>
        </w:rPr>
      </w:pPr>
      <w:bookmarkStart w:id="1" w:name="_Hlk184894411"/>
      <w:r w:rsidRPr="0037461C">
        <w:rPr>
          <w:rFonts w:ascii="Trebuchet MS" w:hAnsi="Trebuchet MS" w:cs="Arial"/>
          <w:b/>
          <w:bCs/>
          <w:color w:val="33CCCC"/>
          <w:sz w:val="28"/>
          <w:szCs w:val="28"/>
        </w:rPr>
        <w:t>RESULTADOS Y DISCUSIÓN</w:t>
      </w:r>
    </w:p>
    <w:p w14:paraId="29E1DABB" w14:textId="4FC66DBD"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Los resultados de la revisión bibliográfica revelan una relación bidireccional significativa entre la diabetes mellitus, particularmente </w:t>
      </w:r>
      <w:r w:rsidR="00520111" w:rsidRPr="0037461C">
        <w:rPr>
          <w:rFonts w:ascii="Trebuchet MS" w:hAnsi="Trebuchet MS" w:cs="Arial"/>
          <w:sz w:val="24"/>
          <w:szCs w:val="24"/>
        </w:rPr>
        <w:t>el tipo</w:t>
      </w:r>
      <w:r w:rsidRPr="0037461C">
        <w:rPr>
          <w:rFonts w:ascii="Trebuchet MS" w:hAnsi="Trebuchet MS" w:cs="Arial"/>
          <w:sz w:val="24"/>
          <w:szCs w:val="24"/>
        </w:rPr>
        <w:t xml:space="preserve"> 2, y la enfermedad periodontal. Diversos </w:t>
      </w:r>
      <w:r w:rsidR="00FB62C3" w:rsidRPr="0037461C">
        <w:rPr>
          <w:rFonts w:ascii="Trebuchet MS" w:hAnsi="Trebuchet MS" w:cs="Arial"/>
          <w:sz w:val="24"/>
          <w:szCs w:val="24"/>
        </w:rPr>
        <w:t>autores</w:t>
      </w:r>
      <w:r w:rsidRPr="0037461C">
        <w:rPr>
          <w:rFonts w:ascii="Trebuchet MS" w:hAnsi="Trebuchet MS" w:cs="Arial"/>
          <w:sz w:val="24"/>
          <w:szCs w:val="24"/>
        </w:rPr>
        <w:t xml:space="preserve"> </w:t>
      </w:r>
      <w:r w:rsidR="00FB62C3" w:rsidRPr="0037461C">
        <w:rPr>
          <w:rFonts w:ascii="Trebuchet MS" w:hAnsi="Trebuchet MS" w:cs="Arial"/>
          <w:sz w:val="24"/>
          <w:szCs w:val="24"/>
        </w:rPr>
        <w:t>(</w:t>
      </w:r>
      <w:r w:rsidR="00FB62C3" w:rsidRPr="0037461C">
        <w:rPr>
          <w:rFonts w:ascii="Trebuchet MS" w:hAnsi="Trebuchet MS" w:cs="Arial"/>
          <w:sz w:val="24"/>
          <w:szCs w:val="24"/>
          <w:shd w:val="clear" w:color="auto" w:fill="FFFFFF"/>
        </w:rPr>
        <w:t xml:space="preserve">Suárez </w:t>
      </w:r>
      <w:r w:rsidR="00FB62C3" w:rsidRPr="0037461C">
        <w:rPr>
          <w:rFonts w:ascii="Trebuchet MS" w:hAnsi="Trebuchet MS" w:cs="Arial"/>
          <w:i/>
          <w:iCs/>
          <w:sz w:val="24"/>
          <w:szCs w:val="24"/>
          <w:shd w:val="clear" w:color="auto" w:fill="FFFFFF"/>
        </w:rPr>
        <w:t>et al.</w:t>
      </w:r>
      <w:r w:rsidR="00BD0C8C" w:rsidRPr="0037461C">
        <w:rPr>
          <w:rFonts w:ascii="Trebuchet MS" w:hAnsi="Trebuchet MS" w:cs="Arial"/>
          <w:sz w:val="24"/>
          <w:szCs w:val="24"/>
          <w:shd w:val="clear" w:color="auto" w:fill="FFFFFF"/>
        </w:rPr>
        <w:t>,</w:t>
      </w:r>
      <w:r w:rsidR="00FB62C3" w:rsidRPr="0037461C">
        <w:rPr>
          <w:rFonts w:ascii="Trebuchet MS" w:hAnsi="Trebuchet MS" w:cs="Arial"/>
          <w:sz w:val="24"/>
          <w:szCs w:val="24"/>
          <w:shd w:val="clear" w:color="auto" w:fill="FFFFFF"/>
        </w:rPr>
        <w:t xml:space="preserve"> 2021;</w:t>
      </w:r>
      <w:r w:rsidR="00CF6EEB" w:rsidRPr="0037461C">
        <w:rPr>
          <w:rFonts w:ascii="Trebuchet MS" w:hAnsi="Trebuchet MS" w:cs="Arial"/>
          <w:sz w:val="24"/>
          <w:szCs w:val="24"/>
          <w:shd w:val="clear" w:color="auto" w:fill="FFFFFF"/>
        </w:rPr>
        <w:t xml:space="preserve"> Ávila et al.</w:t>
      </w:r>
      <w:r w:rsidR="00BD0C8C" w:rsidRPr="0037461C">
        <w:rPr>
          <w:rFonts w:ascii="Trebuchet MS" w:hAnsi="Trebuchet MS" w:cs="Arial"/>
          <w:sz w:val="24"/>
          <w:szCs w:val="24"/>
          <w:shd w:val="clear" w:color="auto" w:fill="FFFFFF"/>
        </w:rPr>
        <w:t>,</w:t>
      </w:r>
      <w:r w:rsidR="00CF6EEB" w:rsidRPr="0037461C">
        <w:rPr>
          <w:rFonts w:ascii="Trebuchet MS" w:hAnsi="Trebuchet MS" w:cs="Arial"/>
          <w:sz w:val="24"/>
          <w:szCs w:val="24"/>
          <w:shd w:val="clear" w:color="auto" w:fill="FFFFFF"/>
        </w:rPr>
        <w:t xml:space="preserve"> 2021; Alonso et al.</w:t>
      </w:r>
      <w:r w:rsidR="00241CC0" w:rsidRPr="0037461C">
        <w:rPr>
          <w:rFonts w:ascii="Trebuchet MS" w:hAnsi="Trebuchet MS" w:cs="Arial"/>
          <w:sz w:val="24"/>
          <w:szCs w:val="24"/>
          <w:shd w:val="clear" w:color="auto" w:fill="FFFFFF"/>
        </w:rPr>
        <w:t>,</w:t>
      </w:r>
      <w:r w:rsidR="003A120B" w:rsidRPr="0037461C">
        <w:rPr>
          <w:rFonts w:ascii="Trebuchet MS" w:hAnsi="Trebuchet MS" w:cs="Arial"/>
          <w:sz w:val="24"/>
          <w:szCs w:val="24"/>
          <w:shd w:val="clear" w:color="auto" w:fill="FFFFFF"/>
        </w:rPr>
        <w:t xml:space="preserve"> </w:t>
      </w:r>
      <w:r w:rsidR="00CF6EEB" w:rsidRPr="0037461C">
        <w:rPr>
          <w:rFonts w:ascii="Trebuchet MS" w:hAnsi="Trebuchet MS" w:cs="Arial"/>
          <w:sz w:val="24"/>
          <w:szCs w:val="24"/>
          <w:shd w:val="clear" w:color="auto" w:fill="FFFFFF"/>
        </w:rPr>
        <w:t>2022) en sus estudios</w:t>
      </w:r>
      <w:r w:rsidR="00FB62C3" w:rsidRPr="0037461C">
        <w:rPr>
          <w:rFonts w:ascii="Trebuchet MS" w:hAnsi="Trebuchet MS" w:cs="Arial"/>
          <w:sz w:val="24"/>
          <w:szCs w:val="24"/>
          <w:shd w:val="clear" w:color="auto" w:fill="FFFFFF"/>
        </w:rPr>
        <w:t xml:space="preserve"> </w:t>
      </w:r>
      <w:r w:rsidRPr="0037461C">
        <w:rPr>
          <w:rFonts w:ascii="Trebuchet MS" w:hAnsi="Trebuchet MS" w:cs="Arial"/>
          <w:sz w:val="24"/>
          <w:szCs w:val="24"/>
        </w:rPr>
        <w:t>muestran que los pacientes diabéticos tienen una mayor prevalencia de enfermedad periodontal en comparación con la población general. Esto se debe principalmente a los efectos de la hiperglucemia crónica que contribuye a la inflamación sistémica, debilitando la respuesta inmune del organismo y predisponiendo a los pacientes a infecciones orales</w:t>
      </w:r>
      <w:r w:rsidR="0037461C">
        <w:rPr>
          <w:rFonts w:ascii="Trebuchet MS" w:hAnsi="Trebuchet MS" w:cs="Arial"/>
          <w:sz w:val="24"/>
          <w:szCs w:val="24"/>
        </w:rPr>
        <w:t>.</w:t>
      </w:r>
      <w:r w:rsidRPr="0037461C">
        <w:rPr>
          <w:rFonts w:ascii="Trebuchet MS" w:hAnsi="Trebuchet MS" w:cs="Arial"/>
          <w:sz w:val="24"/>
          <w:szCs w:val="24"/>
        </w:rPr>
        <w:t xml:space="preserve"> </w:t>
      </w:r>
      <w:r w:rsidR="001633F8" w:rsidRPr="0037461C">
        <w:rPr>
          <w:rFonts w:ascii="Trebuchet MS" w:hAnsi="Trebuchet MS" w:cs="Arial"/>
          <w:sz w:val="24"/>
          <w:szCs w:val="24"/>
        </w:rPr>
        <w:t>(</w:t>
      </w:r>
      <w:r w:rsidR="00FB52D6" w:rsidRPr="0037461C">
        <w:rPr>
          <w:rFonts w:ascii="Trebuchet MS" w:hAnsi="Trebuchet MS" w:cs="Arial"/>
          <w:sz w:val="24"/>
          <w:szCs w:val="24"/>
          <w:shd w:val="clear" w:color="auto" w:fill="FFFFFF"/>
        </w:rPr>
        <w:t>Juárez</w:t>
      </w:r>
      <w:r w:rsidR="001633F8" w:rsidRPr="0037461C">
        <w:rPr>
          <w:rFonts w:ascii="Trebuchet MS" w:hAnsi="Trebuchet MS" w:cs="Arial"/>
          <w:sz w:val="24"/>
          <w:szCs w:val="24"/>
          <w:shd w:val="clear" w:color="auto" w:fill="FFFFFF"/>
        </w:rPr>
        <w:t>, 2024</w:t>
      </w:r>
      <w:r w:rsidR="001633F8" w:rsidRPr="0037461C">
        <w:rPr>
          <w:rFonts w:ascii="Trebuchet MS" w:hAnsi="Trebuchet MS" w:cs="Arial"/>
          <w:sz w:val="24"/>
          <w:szCs w:val="24"/>
        </w:rPr>
        <w:t>)</w:t>
      </w:r>
    </w:p>
    <w:p w14:paraId="29E1DABC" w14:textId="26C3E155" w:rsidR="002065F4" w:rsidRPr="0037461C" w:rsidRDefault="002065F4" w:rsidP="003A120B">
      <w:pPr>
        <w:spacing w:before="240"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Prevalencia de </w:t>
      </w:r>
      <w:r w:rsidR="00241CC0" w:rsidRPr="0037461C">
        <w:rPr>
          <w:rFonts w:ascii="Trebuchet MS" w:hAnsi="Trebuchet MS" w:cs="Arial"/>
          <w:b/>
          <w:bCs/>
          <w:color w:val="33CCCC"/>
          <w:sz w:val="24"/>
          <w:szCs w:val="24"/>
        </w:rPr>
        <w:t>enfermedad periodontal en pacientes diabéticos</w:t>
      </w:r>
    </w:p>
    <w:p w14:paraId="29E1DABD" w14:textId="77777777"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La prevalencia de la enfermedad periodontal en pacientes diabéticos varía dependiendo del control glucémico y la severidad de la diabetes. </w:t>
      </w:r>
      <w:r w:rsidR="004020F2" w:rsidRPr="0037461C">
        <w:rPr>
          <w:rFonts w:ascii="Trebuchet MS" w:hAnsi="Trebuchet MS" w:cs="Arial"/>
          <w:sz w:val="24"/>
          <w:szCs w:val="24"/>
          <w:shd w:val="clear" w:color="auto" w:fill="FFFFFF"/>
        </w:rPr>
        <w:t>Viaña et</w:t>
      </w:r>
      <w:r w:rsidR="000116F5" w:rsidRPr="0037461C">
        <w:rPr>
          <w:rFonts w:ascii="Trebuchet MS" w:hAnsi="Trebuchet MS" w:cs="Arial"/>
          <w:sz w:val="24"/>
          <w:szCs w:val="24"/>
          <w:shd w:val="clear" w:color="auto" w:fill="FFFFFF"/>
        </w:rPr>
        <w:t xml:space="preserve"> al.</w:t>
      </w:r>
      <w:r w:rsidR="004020F2" w:rsidRPr="0037461C">
        <w:rPr>
          <w:rFonts w:ascii="Trebuchet MS" w:hAnsi="Trebuchet MS" w:cs="Arial"/>
          <w:sz w:val="24"/>
          <w:szCs w:val="24"/>
          <w:shd w:val="clear" w:color="auto" w:fill="FFFFFF"/>
        </w:rPr>
        <w:t xml:space="preserve"> </w:t>
      </w:r>
      <w:r w:rsidR="000116F5" w:rsidRPr="0037461C">
        <w:rPr>
          <w:rFonts w:ascii="Trebuchet MS" w:hAnsi="Trebuchet MS" w:cs="Arial"/>
          <w:sz w:val="24"/>
          <w:szCs w:val="24"/>
          <w:shd w:val="clear" w:color="auto" w:fill="FFFFFF"/>
        </w:rPr>
        <w:t>(</w:t>
      </w:r>
      <w:r w:rsidR="004020F2" w:rsidRPr="0037461C">
        <w:rPr>
          <w:rFonts w:ascii="Trebuchet MS" w:hAnsi="Trebuchet MS" w:cs="Arial"/>
          <w:sz w:val="24"/>
          <w:szCs w:val="24"/>
          <w:shd w:val="clear" w:color="auto" w:fill="FFFFFF"/>
        </w:rPr>
        <w:t>2021</w:t>
      </w:r>
      <w:r w:rsidR="004020F2" w:rsidRPr="0037461C">
        <w:rPr>
          <w:rFonts w:ascii="Trebuchet MS" w:hAnsi="Trebuchet MS" w:cs="Arial"/>
          <w:sz w:val="24"/>
          <w:szCs w:val="24"/>
        </w:rPr>
        <w:t>)</w:t>
      </w:r>
      <w:r w:rsidR="000116F5" w:rsidRPr="0037461C">
        <w:rPr>
          <w:rFonts w:ascii="Trebuchet MS" w:hAnsi="Trebuchet MS" w:cs="Arial"/>
          <w:sz w:val="24"/>
          <w:szCs w:val="24"/>
        </w:rPr>
        <w:t xml:space="preserve"> </w:t>
      </w:r>
      <w:r w:rsidR="00B61543" w:rsidRPr="0037461C">
        <w:rPr>
          <w:rFonts w:ascii="Trebuchet MS" w:hAnsi="Trebuchet MS" w:cs="Arial"/>
          <w:sz w:val="24"/>
          <w:szCs w:val="24"/>
        </w:rPr>
        <w:t>describe</w:t>
      </w:r>
      <w:r w:rsidR="000116F5" w:rsidRPr="0037461C">
        <w:rPr>
          <w:rFonts w:ascii="Trebuchet MS" w:hAnsi="Trebuchet MS" w:cs="Arial"/>
          <w:sz w:val="24"/>
          <w:szCs w:val="24"/>
        </w:rPr>
        <w:t>n</w:t>
      </w:r>
      <w:r w:rsidR="00B61543" w:rsidRPr="0037461C">
        <w:rPr>
          <w:rFonts w:ascii="Trebuchet MS" w:hAnsi="Trebuchet MS" w:cs="Arial"/>
          <w:sz w:val="24"/>
          <w:szCs w:val="24"/>
        </w:rPr>
        <w:t xml:space="preserve"> que </w:t>
      </w:r>
      <w:r w:rsidRPr="0037461C">
        <w:rPr>
          <w:rFonts w:ascii="Trebuchet MS" w:hAnsi="Trebuchet MS" w:cs="Arial"/>
          <w:sz w:val="24"/>
          <w:szCs w:val="24"/>
        </w:rPr>
        <w:t>los pacientes con diabetes tipo 2 tienen entre dos y tres veces más probabilidades de desarrollar enfermedades periodontales graves en comparación con los no diabéticos. Esto se debe a la alteración del sistema inmunológico, la formación excesiva de placa bacteriana y la mayor inflamación de los tejidos periodontales. De acuerdo con un estudio de</w:t>
      </w:r>
      <w:r w:rsidR="000116F5" w:rsidRPr="0037461C">
        <w:rPr>
          <w:rFonts w:ascii="Trebuchet MS" w:hAnsi="Trebuchet MS" w:cs="Arial"/>
          <w:sz w:val="24"/>
          <w:szCs w:val="24"/>
        </w:rPr>
        <w:t xml:space="preserve"> </w:t>
      </w:r>
      <w:r w:rsidR="004020F2" w:rsidRPr="0037461C">
        <w:rPr>
          <w:rFonts w:ascii="Trebuchet MS" w:hAnsi="Trebuchet MS" w:cs="Arial"/>
          <w:sz w:val="24"/>
          <w:szCs w:val="24"/>
          <w:shd w:val="clear" w:color="auto" w:fill="FFFFFF"/>
        </w:rPr>
        <w:t>Viaña et al. (2021</w:t>
      </w:r>
      <w:r w:rsidR="004020F2" w:rsidRPr="0037461C">
        <w:rPr>
          <w:rFonts w:ascii="Trebuchet MS" w:hAnsi="Trebuchet MS" w:cs="Arial"/>
          <w:sz w:val="24"/>
          <w:szCs w:val="24"/>
        </w:rPr>
        <w:t>)</w:t>
      </w:r>
      <w:r w:rsidR="000116F5" w:rsidRPr="0037461C">
        <w:rPr>
          <w:rFonts w:ascii="Trebuchet MS" w:hAnsi="Trebuchet MS" w:cs="Arial"/>
          <w:sz w:val="24"/>
          <w:szCs w:val="24"/>
        </w:rPr>
        <w:t xml:space="preserve"> </w:t>
      </w:r>
      <w:r w:rsidRPr="0037461C">
        <w:rPr>
          <w:rFonts w:ascii="Trebuchet MS" w:hAnsi="Trebuchet MS" w:cs="Arial"/>
          <w:sz w:val="24"/>
          <w:szCs w:val="24"/>
        </w:rPr>
        <w:t xml:space="preserve">la prevalencia de periodontitis severa en pacientes con </w:t>
      </w:r>
      <w:r w:rsidRPr="0037461C">
        <w:rPr>
          <w:rFonts w:ascii="Trebuchet MS" w:hAnsi="Trebuchet MS" w:cs="Arial"/>
          <w:sz w:val="24"/>
          <w:szCs w:val="24"/>
        </w:rPr>
        <w:lastRenderedPageBreak/>
        <w:t>diabetes tipo 2 puede llegar hasta el 70%, lo que representa un riesgo significativamente mayor en comparación con aquellos sin la condición.</w:t>
      </w:r>
    </w:p>
    <w:p w14:paraId="29E1DABE" w14:textId="0A7002A7" w:rsidR="002065F4" w:rsidRPr="0037461C" w:rsidRDefault="002065F4"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Relación entre el </w:t>
      </w:r>
      <w:r w:rsidR="00EA4DE0" w:rsidRPr="0037461C">
        <w:rPr>
          <w:rFonts w:ascii="Trebuchet MS" w:hAnsi="Trebuchet MS" w:cs="Arial"/>
          <w:b/>
          <w:bCs/>
          <w:color w:val="33CCCC"/>
          <w:sz w:val="24"/>
          <w:szCs w:val="24"/>
        </w:rPr>
        <w:t>control glucémico y la salud periodontal</w:t>
      </w:r>
    </w:p>
    <w:p w14:paraId="4B2F7458" w14:textId="77777777" w:rsidR="003A120B"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Un hallazgo clave de esta revisión es la influencia mutua entre el control glucémico y la salud periodontal. En pacientes diabéticos, un control deficiente de la glucosa en sangre no solo aumenta el riesgo de desarrollar enfermedades periodontales, sino que también puede empeorar la severidad de estas enfermedades. </w:t>
      </w:r>
      <w:r w:rsidR="0006707D" w:rsidRPr="0037461C">
        <w:rPr>
          <w:rFonts w:ascii="Trebuchet MS" w:hAnsi="Trebuchet MS" w:cs="Arial"/>
          <w:sz w:val="24"/>
          <w:szCs w:val="24"/>
          <w:shd w:val="clear" w:color="auto" w:fill="FFFFFF"/>
        </w:rPr>
        <w:t>Hernández et al. (2021)</w:t>
      </w:r>
      <w:r w:rsidR="000116F5" w:rsidRPr="0037461C">
        <w:rPr>
          <w:rFonts w:ascii="Trebuchet MS" w:hAnsi="Trebuchet MS" w:cs="Arial"/>
          <w:sz w:val="24"/>
          <w:szCs w:val="24"/>
          <w:shd w:val="clear" w:color="auto" w:fill="FFFFFF"/>
        </w:rPr>
        <w:t xml:space="preserve"> </w:t>
      </w:r>
      <w:r w:rsidRPr="0037461C">
        <w:rPr>
          <w:rFonts w:ascii="Trebuchet MS" w:hAnsi="Trebuchet MS" w:cs="Arial"/>
          <w:sz w:val="24"/>
          <w:szCs w:val="24"/>
        </w:rPr>
        <w:t xml:space="preserve">reportan que la presencia de periodontitis en diabéticos se asocia con niveles más altos de HbA1c (hemoglobina glicosilada), lo que indica un mal control glucémico. A su vez, </w:t>
      </w:r>
    </w:p>
    <w:p w14:paraId="29E1DABF" w14:textId="0C42F5C2" w:rsidR="0006707D"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los estudios muestran que la inflamación crónica causada por las infecciones periodontales puede inducir un aumento de los niveles de citoquinas proinflamatorias, que interfieren con la acción de la insulina, contribuyendo a la resistencia a la insulina y empeorando el control de la glucosa</w:t>
      </w:r>
      <w:r w:rsidR="0037461C">
        <w:rPr>
          <w:rFonts w:ascii="Trebuchet MS" w:hAnsi="Trebuchet MS" w:cs="Arial"/>
          <w:sz w:val="24"/>
          <w:szCs w:val="24"/>
        </w:rPr>
        <w:t>.</w:t>
      </w:r>
      <w:r w:rsidR="000116F5" w:rsidRPr="0037461C">
        <w:rPr>
          <w:rFonts w:ascii="Trebuchet MS" w:hAnsi="Trebuchet MS" w:cs="Arial"/>
          <w:sz w:val="24"/>
          <w:szCs w:val="24"/>
        </w:rPr>
        <w:t xml:space="preserve"> </w:t>
      </w:r>
      <w:r w:rsidR="00CD6DA8" w:rsidRPr="0037461C">
        <w:rPr>
          <w:rFonts w:ascii="Trebuchet MS" w:hAnsi="Trebuchet MS" w:cs="Arial"/>
          <w:sz w:val="24"/>
          <w:szCs w:val="24"/>
        </w:rPr>
        <w:t>(</w:t>
      </w:r>
      <w:r w:rsidR="00C20674" w:rsidRPr="0037461C">
        <w:rPr>
          <w:rFonts w:ascii="Trebuchet MS" w:hAnsi="Trebuchet MS" w:cs="Arial"/>
          <w:sz w:val="24"/>
          <w:szCs w:val="24"/>
        </w:rPr>
        <w:t xml:space="preserve">Tervonen </w:t>
      </w:r>
      <w:r w:rsidR="00C20674" w:rsidRPr="0037461C">
        <w:rPr>
          <w:rFonts w:ascii="Trebuchet MS" w:hAnsi="Trebuchet MS" w:cs="Arial"/>
          <w:i/>
          <w:iCs/>
          <w:sz w:val="24"/>
          <w:szCs w:val="24"/>
        </w:rPr>
        <w:t>et al.</w:t>
      </w:r>
      <w:r w:rsidR="000116F5" w:rsidRPr="0037461C">
        <w:rPr>
          <w:rFonts w:ascii="Trebuchet MS" w:hAnsi="Trebuchet MS" w:cs="Arial"/>
          <w:i/>
          <w:iCs/>
          <w:sz w:val="24"/>
          <w:szCs w:val="24"/>
        </w:rPr>
        <w:t>,</w:t>
      </w:r>
      <w:r w:rsidR="00C20674" w:rsidRPr="0037461C">
        <w:rPr>
          <w:rFonts w:ascii="Trebuchet MS" w:hAnsi="Trebuchet MS" w:cs="Arial"/>
          <w:sz w:val="24"/>
          <w:szCs w:val="24"/>
        </w:rPr>
        <w:t xml:space="preserve"> 2020)</w:t>
      </w:r>
    </w:p>
    <w:p w14:paraId="29E1DAC0" w14:textId="3B348D8B" w:rsidR="002065F4" w:rsidRPr="0037461C" w:rsidRDefault="002065F4"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Impacto del </w:t>
      </w:r>
      <w:r w:rsidR="003A120B" w:rsidRPr="0037461C">
        <w:rPr>
          <w:rFonts w:ascii="Trebuchet MS" w:hAnsi="Trebuchet MS" w:cs="Arial"/>
          <w:b/>
          <w:bCs/>
          <w:color w:val="33CCCC"/>
          <w:sz w:val="24"/>
          <w:szCs w:val="24"/>
        </w:rPr>
        <w:t>tratamiento periodontal en el control glucémico</w:t>
      </w:r>
    </w:p>
    <w:p w14:paraId="5B525DBF" w14:textId="77777777" w:rsidR="00083378"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El tratamiento periodontal en pacientes diabéticos ha demostrado tener efectos beneficiosos no solo para la salud bucal, sino también para el control de la glucosa. Tervonen et al. (2020)</w:t>
      </w:r>
      <w:r w:rsidR="000116F5" w:rsidRPr="0037461C">
        <w:rPr>
          <w:rFonts w:ascii="Trebuchet MS" w:hAnsi="Trebuchet MS" w:cs="Arial"/>
          <w:sz w:val="24"/>
          <w:szCs w:val="24"/>
        </w:rPr>
        <w:t xml:space="preserve"> </w:t>
      </w:r>
      <w:r w:rsidR="00C20674" w:rsidRPr="0037461C">
        <w:rPr>
          <w:rFonts w:ascii="Trebuchet MS" w:hAnsi="Trebuchet MS" w:cs="Arial"/>
          <w:sz w:val="24"/>
          <w:szCs w:val="24"/>
        </w:rPr>
        <w:t>explican</w:t>
      </w:r>
      <w:r w:rsidRPr="0037461C">
        <w:rPr>
          <w:rFonts w:ascii="Trebuchet MS" w:hAnsi="Trebuchet MS" w:cs="Arial"/>
          <w:sz w:val="24"/>
          <w:szCs w:val="24"/>
        </w:rPr>
        <w:t xml:space="preserve"> que los pacientes diabéticos que recibieron tratamiento periodontal experimentaron una reducción significativa de los niveles de HbA1c, lo que sugiere que la mejora de la salud periodontal puede contribuir al mejor manejo de la diabetes.</w:t>
      </w:r>
    </w:p>
    <w:p w14:paraId="29E1DAC1" w14:textId="01E361D9"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Esto se debe a la reducción de la carga inflamatoria sistémica, la cual afecta negativamente la respuesta insulínica. En su estudio, los pacientes tratados con procedimientos periodontales mostraron una disminución promedio de 0.4% en sus niveles de HbA1c después de 6 meses de tratamiento. Sin embargo, este efecto fue más pronunciado en aquellos con un control glucémico inicialmente deficiente.</w:t>
      </w:r>
    </w:p>
    <w:p w14:paraId="29E1DAC2" w14:textId="4630D451" w:rsidR="002065F4"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lastRenderedPageBreak/>
        <w:t xml:space="preserve">A continuación, se presenta una tabla resumen de los resultados más </w:t>
      </w:r>
      <w:r w:rsidR="00520111" w:rsidRPr="0037461C">
        <w:rPr>
          <w:rFonts w:ascii="Trebuchet MS" w:hAnsi="Trebuchet MS" w:cs="Arial"/>
          <w:sz w:val="24"/>
          <w:szCs w:val="24"/>
        </w:rPr>
        <w:t>resaltantes obtenidos</w:t>
      </w:r>
      <w:r w:rsidRPr="0037461C">
        <w:rPr>
          <w:rFonts w:ascii="Trebuchet MS" w:hAnsi="Trebuchet MS" w:cs="Arial"/>
          <w:sz w:val="24"/>
          <w:szCs w:val="24"/>
        </w:rPr>
        <w:t xml:space="preserve"> de los estudios analizados en est</w:t>
      </w:r>
      <w:r w:rsidR="00B34534" w:rsidRPr="0037461C">
        <w:rPr>
          <w:rFonts w:ascii="Trebuchet MS" w:hAnsi="Trebuchet MS" w:cs="Arial"/>
          <w:sz w:val="24"/>
          <w:szCs w:val="24"/>
        </w:rPr>
        <w:t>e trabajo.</w:t>
      </w:r>
    </w:p>
    <w:p w14:paraId="084B8217" w14:textId="77777777" w:rsidR="00B502A3" w:rsidRDefault="00B502A3" w:rsidP="002065F4">
      <w:pPr>
        <w:jc w:val="both"/>
        <w:rPr>
          <w:rFonts w:ascii="Trebuchet MS" w:hAnsi="Trebuchet MS" w:cs="Arial"/>
          <w:sz w:val="24"/>
          <w:szCs w:val="24"/>
        </w:rPr>
      </w:pPr>
    </w:p>
    <w:p w14:paraId="1FC0E869" w14:textId="77777777" w:rsidR="0037461C" w:rsidRPr="0037461C" w:rsidRDefault="0037461C" w:rsidP="002065F4">
      <w:pPr>
        <w:jc w:val="both"/>
        <w:rPr>
          <w:rFonts w:ascii="Trebuchet MS" w:hAnsi="Trebuchet MS" w:cs="Arial"/>
          <w:sz w:val="24"/>
          <w:szCs w:val="24"/>
        </w:rPr>
        <w:sectPr w:rsidR="0037461C" w:rsidRPr="0037461C" w:rsidSect="000A7976">
          <w:type w:val="continuous"/>
          <w:pgSz w:w="12242" w:h="15842" w:code="1"/>
          <w:pgMar w:top="1985" w:right="1440" w:bottom="1440" w:left="1440" w:header="709" w:footer="709" w:gutter="0"/>
          <w:pgNumType w:start="455"/>
          <w:cols w:space="708"/>
          <w:docGrid w:linePitch="360"/>
        </w:sectPr>
      </w:pPr>
    </w:p>
    <w:p w14:paraId="29E1DAC4" w14:textId="16C834AC" w:rsidR="00B34534" w:rsidRPr="0037461C" w:rsidRDefault="00B34534" w:rsidP="00B34534">
      <w:pPr>
        <w:jc w:val="both"/>
        <w:rPr>
          <w:rFonts w:ascii="Trebuchet MS" w:hAnsi="Trebuchet MS" w:cs="Arial"/>
          <w:i/>
          <w:iCs/>
          <w:sz w:val="24"/>
          <w:szCs w:val="24"/>
        </w:rPr>
      </w:pPr>
      <w:r w:rsidRPr="0037461C">
        <w:rPr>
          <w:rFonts w:ascii="Trebuchet MS" w:hAnsi="Trebuchet MS" w:cs="Arial"/>
          <w:b/>
          <w:bCs/>
          <w:sz w:val="24"/>
          <w:szCs w:val="24"/>
        </w:rPr>
        <w:t>Tabla 1.</w:t>
      </w:r>
      <w:r w:rsidR="0037461C">
        <w:rPr>
          <w:rFonts w:ascii="Trebuchet MS" w:hAnsi="Trebuchet MS" w:cs="Arial"/>
          <w:b/>
          <w:bCs/>
          <w:sz w:val="24"/>
          <w:szCs w:val="24"/>
        </w:rPr>
        <w:t xml:space="preserve"> </w:t>
      </w:r>
      <w:r w:rsidRPr="0037461C">
        <w:rPr>
          <w:rFonts w:ascii="Trebuchet MS" w:hAnsi="Trebuchet MS" w:cs="Arial"/>
          <w:i/>
          <w:iCs/>
          <w:sz w:val="24"/>
          <w:szCs w:val="24"/>
        </w:rPr>
        <w:t>Resultados más importantes obtenidos de los estudios analizados en esta investigación.</w:t>
      </w:r>
    </w:p>
    <w:tbl>
      <w:tblPr>
        <w:tblStyle w:val="Tablaconcuadrcula4-nfasis4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393"/>
        <w:gridCol w:w="4319"/>
        <w:gridCol w:w="2168"/>
      </w:tblGrid>
      <w:tr w:rsidR="003A120B" w:rsidRPr="0037461C" w14:paraId="29E1DAC9" w14:textId="77777777" w:rsidTr="003A1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single" w:sz="4" w:space="0" w:color="auto"/>
              <w:right w:val="none" w:sz="0" w:space="0" w:color="auto"/>
            </w:tcBorders>
            <w:shd w:val="clear" w:color="auto" w:fill="auto"/>
            <w:hideMark/>
          </w:tcPr>
          <w:p w14:paraId="29E1DAC5" w14:textId="77777777" w:rsidR="002065F4" w:rsidRPr="0037461C" w:rsidRDefault="002065F4" w:rsidP="00B34534">
            <w:pPr>
              <w:spacing w:after="160" w:line="259" w:lineRule="auto"/>
              <w:jc w:val="center"/>
              <w:rPr>
                <w:rFonts w:ascii="Trebuchet MS" w:hAnsi="Trebuchet MS" w:cs="Arial"/>
                <w:color w:val="auto"/>
              </w:rPr>
            </w:pPr>
            <w:r w:rsidRPr="0037461C">
              <w:rPr>
                <w:rFonts w:ascii="Trebuchet MS" w:hAnsi="Trebuchet MS" w:cs="Arial"/>
                <w:color w:val="auto"/>
              </w:rPr>
              <w:t>Estudio</w:t>
            </w:r>
          </w:p>
        </w:tc>
        <w:tc>
          <w:tcPr>
            <w:tcW w:w="0" w:type="auto"/>
            <w:tcBorders>
              <w:top w:val="none" w:sz="0" w:space="0" w:color="auto"/>
              <w:left w:val="none" w:sz="0" w:space="0" w:color="auto"/>
              <w:bottom w:val="single" w:sz="4" w:space="0" w:color="auto"/>
              <w:right w:val="none" w:sz="0" w:space="0" w:color="auto"/>
            </w:tcBorders>
            <w:shd w:val="clear" w:color="auto" w:fill="auto"/>
            <w:hideMark/>
          </w:tcPr>
          <w:p w14:paraId="29E1DAC6" w14:textId="77777777" w:rsidR="002065F4" w:rsidRPr="0037461C" w:rsidRDefault="002065F4" w:rsidP="00B3453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color w:val="auto"/>
              </w:rPr>
            </w:pPr>
            <w:r w:rsidRPr="0037461C">
              <w:rPr>
                <w:rFonts w:ascii="Trebuchet MS" w:hAnsi="Trebuchet MS" w:cs="Arial"/>
                <w:color w:val="auto"/>
              </w:rPr>
              <w:t>Población de Estudio</w:t>
            </w:r>
          </w:p>
        </w:tc>
        <w:tc>
          <w:tcPr>
            <w:tcW w:w="0" w:type="auto"/>
            <w:tcBorders>
              <w:top w:val="none" w:sz="0" w:space="0" w:color="auto"/>
              <w:left w:val="none" w:sz="0" w:space="0" w:color="auto"/>
              <w:bottom w:val="single" w:sz="4" w:space="0" w:color="auto"/>
              <w:right w:val="none" w:sz="0" w:space="0" w:color="auto"/>
            </w:tcBorders>
            <w:shd w:val="clear" w:color="auto" w:fill="auto"/>
            <w:hideMark/>
          </w:tcPr>
          <w:p w14:paraId="29E1DAC7" w14:textId="77777777" w:rsidR="002065F4" w:rsidRPr="0037461C" w:rsidRDefault="002065F4" w:rsidP="00B3453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color w:val="auto"/>
              </w:rPr>
            </w:pPr>
            <w:r w:rsidRPr="0037461C">
              <w:rPr>
                <w:rFonts w:ascii="Trebuchet MS" w:hAnsi="Trebuchet MS" w:cs="Arial"/>
                <w:color w:val="auto"/>
              </w:rPr>
              <w:t>Relación entre Diabetes y Enfermedad Periodontal</w:t>
            </w:r>
          </w:p>
        </w:tc>
        <w:tc>
          <w:tcPr>
            <w:tcW w:w="0" w:type="auto"/>
            <w:tcBorders>
              <w:top w:val="none" w:sz="0" w:space="0" w:color="auto"/>
              <w:left w:val="none" w:sz="0" w:space="0" w:color="auto"/>
              <w:bottom w:val="single" w:sz="4" w:space="0" w:color="auto"/>
              <w:right w:val="none" w:sz="0" w:space="0" w:color="auto"/>
            </w:tcBorders>
            <w:shd w:val="clear" w:color="auto" w:fill="auto"/>
            <w:hideMark/>
          </w:tcPr>
          <w:p w14:paraId="781916C1" w14:textId="77777777" w:rsidR="002065F4" w:rsidRPr="0037461C" w:rsidRDefault="002065F4" w:rsidP="00B34534">
            <w:pPr>
              <w:spacing w:line="259"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bCs w:val="0"/>
              </w:rPr>
            </w:pPr>
            <w:r w:rsidRPr="0037461C">
              <w:rPr>
                <w:rFonts w:ascii="Trebuchet MS" w:hAnsi="Trebuchet MS" w:cs="Arial"/>
                <w:color w:val="auto"/>
              </w:rPr>
              <w:t>Impacto del Tratamiento Periodontal en el Control Glucémico</w:t>
            </w:r>
          </w:p>
          <w:p w14:paraId="2E4A4CC1" w14:textId="77777777" w:rsidR="00B502A3" w:rsidRPr="0037461C" w:rsidRDefault="00B502A3" w:rsidP="00B34534">
            <w:pPr>
              <w:spacing w:line="259"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bCs w:val="0"/>
              </w:rPr>
            </w:pPr>
          </w:p>
          <w:p w14:paraId="29E1DAC8" w14:textId="77777777" w:rsidR="00B502A3" w:rsidRPr="0037461C" w:rsidRDefault="00B502A3" w:rsidP="00B34534">
            <w:pPr>
              <w:spacing w:line="259"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color w:val="auto"/>
              </w:rPr>
            </w:pPr>
          </w:p>
        </w:tc>
      </w:tr>
      <w:tr w:rsidR="003A120B" w:rsidRPr="0037461C" w14:paraId="29E1DACE" w14:textId="77777777" w:rsidTr="003A1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14:paraId="29E1DACA" w14:textId="77777777" w:rsidR="002065F4" w:rsidRPr="0037461C" w:rsidRDefault="00FB52D6" w:rsidP="00B502A3">
            <w:pPr>
              <w:spacing w:before="240" w:after="160" w:line="259" w:lineRule="auto"/>
              <w:jc w:val="center"/>
              <w:rPr>
                <w:rFonts w:ascii="Trebuchet MS" w:hAnsi="Trebuchet MS" w:cs="Arial"/>
              </w:rPr>
            </w:pPr>
            <w:r w:rsidRPr="0037461C">
              <w:rPr>
                <w:rFonts w:ascii="Trebuchet MS" w:hAnsi="Trebuchet MS" w:cs="Arial"/>
              </w:rPr>
              <w:t>Juárez (2024</w:t>
            </w:r>
            <w:r w:rsidR="002065F4" w:rsidRPr="0037461C">
              <w:rPr>
                <w:rFonts w:ascii="Trebuchet MS" w:hAnsi="Trebuchet MS" w:cs="Arial"/>
              </w:rPr>
              <w:t>)</w:t>
            </w:r>
          </w:p>
        </w:tc>
        <w:tc>
          <w:tcPr>
            <w:tcW w:w="0" w:type="auto"/>
            <w:tcBorders>
              <w:top w:val="single" w:sz="4" w:space="0" w:color="auto"/>
            </w:tcBorders>
            <w:shd w:val="clear" w:color="auto" w:fill="auto"/>
            <w:hideMark/>
          </w:tcPr>
          <w:p w14:paraId="29E1DACB" w14:textId="77777777" w:rsidR="002065F4" w:rsidRPr="0037461C" w:rsidRDefault="000116F5" w:rsidP="00B502A3">
            <w:pPr>
              <w:spacing w:before="240" w:after="160" w:line="259"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299</w:t>
            </w:r>
            <w:r w:rsidR="002065F4" w:rsidRPr="0037461C">
              <w:rPr>
                <w:rFonts w:ascii="Trebuchet MS" w:hAnsi="Trebuchet MS" w:cs="Arial"/>
              </w:rPr>
              <w:t xml:space="preserve"> </w:t>
            </w:r>
            <w:r w:rsidRPr="0037461C">
              <w:rPr>
                <w:rFonts w:ascii="Trebuchet MS" w:hAnsi="Trebuchet MS" w:cs="Arial"/>
              </w:rPr>
              <w:t>personas mayores</w:t>
            </w:r>
            <w:r w:rsidR="002065F4" w:rsidRPr="0037461C">
              <w:rPr>
                <w:rFonts w:ascii="Trebuchet MS" w:hAnsi="Trebuchet MS" w:cs="Arial"/>
              </w:rPr>
              <w:t xml:space="preserve"> </w:t>
            </w:r>
          </w:p>
        </w:tc>
        <w:tc>
          <w:tcPr>
            <w:tcW w:w="0" w:type="auto"/>
            <w:tcBorders>
              <w:top w:val="single" w:sz="4" w:space="0" w:color="auto"/>
            </w:tcBorders>
            <w:shd w:val="clear" w:color="auto" w:fill="auto"/>
            <w:hideMark/>
          </w:tcPr>
          <w:p w14:paraId="29E1DACC" w14:textId="77777777" w:rsidR="002065F4" w:rsidRPr="0037461C" w:rsidRDefault="00FB52D6" w:rsidP="00B502A3">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Al relacionar los factores asociados con la</w:t>
            </w:r>
            <w:r w:rsidRPr="0037461C">
              <w:rPr>
                <w:rFonts w:ascii="Trebuchet MS" w:hAnsi="Trebuchet MS"/>
              </w:rPr>
              <w:t xml:space="preserve"> </w:t>
            </w:r>
            <w:r w:rsidRPr="0037461C">
              <w:rPr>
                <w:rFonts w:ascii="Trebuchet MS" w:hAnsi="Trebuchet MS" w:cs="Arial"/>
              </w:rPr>
              <w:t>salud periodontal, solo el factor sexo demostró tener asociación estadísticamente significativa con un p-valor de 0.005, mientras que los demás factores no indicaron la existencia de alguna relación</w:t>
            </w:r>
            <w:r w:rsidRPr="0037461C">
              <w:rPr>
                <w:rFonts w:ascii="Trebuchet MS" w:hAnsi="Trebuchet MS"/>
              </w:rPr>
              <w:t>.</w:t>
            </w:r>
          </w:p>
        </w:tc>
        <w:tc>
          <w:tcPr>
            <w:tcW w:w="0" w:type="auto"/>
            <w:tcBorders>
              <w:top w:val="single" w:sz="4" w:space="0" w:color="auto"/>
            </w:tcBorders>
            <w:shd w:val="clear" w:color="auto" w:fill="auto"/>
            <w:hideMark/>
          </w:tcPr>
          <w:p w14:paraId="29E1DACD" w14:textId="77777777" w:rsidR="002065F4" w:rsidRPr="0037461C" w:rsidRDefault="002065F4" w:rsidP="00B502A3">
            <w:pPr>
              <w:spacing w:before="240" w:after="160" w:line="259"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No se evaluó el tratamiento periodontal</w:t>
            </w:r>
          </w:p>
        </w:tc>
      </w:tr>
      <w:tr w:rsidR="003A120B" w:rsidRPr="0037461C" w14:paraId="29E1DAD3" w14:textId="77777777" w:rsidTr="003A120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E1DACF" w14:textId="77777777" w:rsidR="002065F4" w:rsidRPr="0037461C" w:rsidRDefault="005551CC" w:rsidP="00B502A3">
            <w:pPr>
              <w:spacing w:before="240" w:after="160" w:line="259" w:lineRule="auto"/>
              <w:jc w:val="center"/>
              <w:rPr>
                <w:rFonts w:ascii="Trebuchet MS" w:hAnsi="Trebuchet MS" w:cs="Arial"/>
              </w:rPr>
            </w:pPr>
            <w:r w:rsidRPr="0037461C">
              <w:rPr>
                <w:rFonts w:ascii="Trebuchet MS" w:hAnsi="Trebuchet MS" w:cs="Arial"/>
                <w:shd w:val="clear" w:color="auto" w:fill="FFFFFF"/>
              </w:rPr>
              <w:t>Pérez et al. (2022)</w:t>
            </w:r>
          </w:p>
        </w:tc>
        <w:tc>
          <w:tcPr>
            <w:tcW w:w="0" w:type="auto"/>
            <w:shd w:val="clear" w:color="auto" w:fill="auto"/>
            <w:hideMark/>
          </w:tcPr>
          <w:p w14:paraId="29E1DAD0" w14:textId="77777777" w:rsidR="002065F4" w:rsidRPr="0037461C" w:rsidRDefault="005551CC" w:rsidP="00B502A3">
            <w:pPr>
              <w:spacing w:before="240" w:after="160" w:line="259"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7461C">
              <w:rPr>
                <w:rFonts w:ascii="Trebuchet MS" w:hAnsi="Trebuchet MS" w:cs="Arial"/>
              </w:rPr>
              <w:t>242</w:t>
            </w:r>
            <w:r w:rsidR="002065F4" w:rsidRPr="0037461C">
              <w:rPr>
                <w:rFonts w:ascii="Trebuchet MS" w:hAnsi="Trebuchet MS" w:cs="Arial"/>
              </w:rPr>
              <w:t xml:space="preserve"> pacientes diabéticos tipo 2</w:t>
            </w:r>
          </w:p>
        </w:tc>
        <w:tc>
          <w:tcPr>
            <w:tcW w:w="0" w:type="auto"/>
            <w:shd w:val="clear" w:color="auto" w:fill="auto"/>
            <w:hideMark/>
          </w:tcPr>
          <w:p w14:paraId="29E1DAD1" w14:textId="77777777" w:rsidR="002065F4" w:rsidRPr="0037461C" w:rsidRDefault="005551CC" w:rsidP="00B502A3">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7461C">
              <w:rPr>
                <w:rFonts w:ascii="Trebuchet MS" w:hAnsi="Trebuchet MS" w:cs="Arial"/>
                <w:shd w:val="clear" w:color="auto" w:fill="FFFFFF"/>
              </w:rPr>
              <w:t>Se encontró un nivel de correlación significativa (p&lt; 0,05) en conocimiento de la influencia de la diabetes.</w:t>
            </w:r>
          </w:p>
        </w:tc>
        <w:tc>
          <w:tcPr>
            <w:tcW w:w="0" w:type="auto"/>
            <w:shd w:val="clear" w:color="auto" w:fill="auto"/>
            <w:hideMark/>
          </w:tcPr>
          <w:p w14:paraId="29E1DAD2" w14:textId="77777777" w:rsidR="002065F4" w:rsidRPr="0037461C" w:rsidRDefault="002065F4" w:rsidP="00B502A3">
            <w:pPr>
              <w:spacing w:before="240" w:after="160" w:line="259"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7461C">
              <w:rPr>
                <w:rFonts w:ascii="Trebuchet MS" w:hAnsi="Trebuchet MS" w:cs="Arial"/>
              </w:rPr>
              <w:t>No se incluyó tratamiento periodontal</w:t>
            </w:r>
          </w:p>
        </w:tc>
      </w:tr>
      <w:tr w:rsidR="003A120B" w:rsidRPr="0037461C" w14:paraId="29E1DAD8" w14:textId="77777777" w:rsidTr="003A1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E1DAD4" w14:textId="77777777" w:rsidR="002065F4" w:rsidRPr="0037461C" w:rsidRDefault="005551CC" w:rsidP="00B502A3">
            <w:pPr>
              <w:spacing w:before="240" w:after="160" w:line="259" w:lineRule="auto"/>
              <w:jc w:val="center"/>
              <w:rPr>
                <w:rFonts w:ascii="Trebuchet MS" w:hAnsi="Trebuchet MS" w:cs="Arial"/>
              </w:rPr>
            </w:pPr>
            <w:r w:rsidRPr="0037461C">
              <w:rPr>
                <w:rFonts w:ascii="Trebuchet MS" w:hAnsi="Trebuchet MS" w:cs="Arial"/>
              </w:rPr>
              <w:t>Hoz-Rodríguez et al. (2021).</w:t>
            </w:r>
          </w:p>
        </w:tc>
        <w:tc>
          <w:tcPr>
            <w:tcW w:w="0" w:type="auto"/>
            <w:shd w:val="clear" w:color="auto" w:fill="auto"/>
            <w:hideMark/>
          </w:tcPr>
          <w:p w14:paraId="29E1DAD5" w14:textId="77777777" w:rsidR="002065F4" w:rsidRPr="0037461C" w:rsidRDefault="005551CC" w:rsidP="00B502A3">
            <w:pPr>
              <w:spacing w:before="240" w:after="160" w:line="259"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158</w:t>
            </w:r>
            <w:r w:rsidR="002065F4" w:rsidRPr="0037461C">
              <w:rPr>
                <w:rFonts w:ascii="Trebuchet MS" w:hAnsi="Trebuchet MS" w:cs="Arial"/>
              </w:rPr>
              <w:t xml:space="preserve"> pacientes </w:t>
            </w:r>
          </w:p>
        </w:tc>
        <w:tc>
          <w:tcPr>
            <w:tcW w:w="0" w:type="auto"/>
            <w:shd w:val="clear" w:color="auto" w:fill="auto"/>
            <w:hideMark/>
          </w:tcPr>
          <w:p w14:paraId="29E1DAD6" w14:textId="77777777" w:rsidR="002065F4" w:rsidRPr="0037461C" w:rsidRDefault="005551CC" w:rsidP="00B502A3">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Se encontró una relación positiva entre niveles altos de HbA1c y la severidad de la periodontitis crónica generalizada</w:t>
            </w:r>
          </w:p>
        </w:tc>
        <w:tc>
          <w:tcPr>
            <w:tcW w:w="0" w:type="auto"/>
            <w:shd w:val="clear" w:color="auto" w:fill="auto"/>
            <w:hideMark/>
          </w:tcPr>
          <w:p w14:paraId="29E1DAD7" w14:textId="77777777" w:rsidR="002065F4" w:rsidRPr="0037461C" w:rsidRDefault="002065F4" w:rsidP="00B502A3">
            <w:pPr>
              <w:spacing w:before="240" w:after="160" w:line="259"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No se evaluó el tratamiento periodontal</w:t>
            </w:r>
          </w:p>
        </w:tc>
      </w:tr>
      <w:tr w:rsidR="003A120B" w:rsidRPr="0037461C" w14:paraId="29E1DADD" w14:textId="77777777" w:rsidTr="003A120B">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E1DAD9" w14:textId="77777777" w:rsidR="002065F4" w:rsidRPr="0037461C" w:rsidRDefault="002065F4" w:rsidP="00B34534">
            <w:pPr>
              <w:spacing w:after="160" w:line="259" w:lineRule="auto"/>
              <w:jc w:val="center"/>
              <w:rPr>
                <w:rFonts w:ascii="Trebuchet MS" w:hAnsi="Trebuchet MS" w:cs="Arial"/>
              </w:rPr>
            </w:pPr>
            <w:r w:rsidRPr="0037461C">
              <w:rPr>
                <w:rFonts w:ascii="Trebuchet MS" w:hAnsi="Trebuchet MS" w:cs="Arial"/>
              </w:rPr>
              <w:t>Tervonen et al. (2020)</w:t>
            </w:r>
          </w:p>
        </w:tc>
        <w:tc>
          <w:tcPr>
            <w:tcW w:w="0" w:type="auto"/>
            <w:shd w:val="clear" w:color="auto" w:fill="auto"/>
            <w:hideMark/>
          </w:tcPr>
          <w:p w14:paraId="29E1DADA" w14:textId="77777777" w:rsidR="002065F4" w:rsidRPr="0037461C" w:rsidRDefault="002065F4" w:rsidP="00B345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7461C">
              <w:rPr>
                <w:rFonts w:ascii="Trebuchet MS" w:hAnsi="Trebuchet MS" w:cs="Arial"/>
              </w:rPr>
              <w:t>50 pacientes diabéticos tipo 2</w:t>
            </w:r>
          </w:p>
        </w:tc>
        <w:tc>
          <w:tcPr>
            <w:tcW w:w="0" w:type="auto"/>
            <w:shd w:val="clear" w:color="auto" w:fill="auto"/>
            <w:hideMark/>
          </w:tcPr>
          <w:p w14:paraId="29E1DADB" w14:textId="77777777" w:rsidR="002065F4" w:rsidRPr="0037461C" w:rsidRDefault="002065F4" w:rsidP="00B345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7461C">
              <w:rPr>
                <w:rFonts w:ascii="Trebuchet MS" w:hAnsi="Trebuchet MS" w:cs="Arial"/>
              </w:rPr>
              <w:t>Mejora en la salud periodontal con tratamiento adecuado</w:t>
            </w:r>
          </w:p>
        </w:tc>
        <w:tc>
          <w:tcPr>
            <w:tcW w:w="0" w:type="auto"/>
            <w:shd w:val="clear" w:color="auto" w:fill="auto"/>
            <w:hideMark/>
          </w:tcPr>
          <w:p w14:paraId="29E1DADC" w14:textId="77777777" w:rsidR="002065F4" w:rsidRPr="0037461C" w:rsidRDefault="002065F4" w:rsidP="00B34534">
            <w:pPr>
              <w:spacing w:line="259"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7461C">
              <w:rPr>
                <w:rFonts w:ascii="Trebuchet MS" w:hAnsi="Trebuchet MS" w:cs="Arial"/>
              </w:rPr>
              <w:t>Reducción del 0.4% en los niveles de HbA1c después del tratamiento</w:t>
            </w:r>
          </w:p>
        </w:tc>
      </w:tr>
      <w:tr w:rsidR="003A120B" w:rsidRPr="0037461C" w14:paraId="29E1DAE2" w14:textId="77777777" w:rsidTr="003A1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E1DADE" w14:textId="77777777" w:rsidR="002065F4" w:rsidRPr="0037461C" w:rsidRDefault="007D36B4" w:rsidP="00B502A3">
            <w:pPr>
              <w:spacing w:before="240" w:line="259" w:lineRule="auto"/>
              <w:jc w:val="center"/>
              <w:rPr>
                <w:rFonts w:ascii="Trebuchet MS" w:hAnsi="Trebuchet MS" w:cs="Arial"/>
              </w:rPr>
            </w:pPr>
            <w:r w:rsidRPr="0037461C">
              <w:rPr>
                <w:rFonts w:ascii="Trebuchet MS" w:hAnsi="Trebuchet MS" w:cs="Arial"/>
              </w:rPr>
              <w:t>Hernández et al. (2021).</w:t>
            </w:r>
          </w:p>
        </w:tc>
        <w:tc>
          <w:tcPr>
            <w:tcW w:w="0" w:type="auto"/>
            <w:shd w:val="clear" w:color="auto" w:fill="auto"/>
            <w:hideMark/>
          </w:tcPr>
          <w:p w14:paraId="29E1DADF" w14:textId="77777777" w:rsidR="002065F4" w:rsidRPr="0037461C" w:rsidRDefault="007D36B4" w:rsidP="00B502A3">
            <w:pPr>
              <w:spacing w:before="240" w:line="259"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 xml:space="preserve">97 </w:t>
            </w:r>
            <w:r w:rsidR="002065F4" w:rsidRPr="0037461C">
              <w:rPr>
                <w:rFonts w:ascii="Trebuchet MS" w:hAnsi="Trebuchet MS" w:cs="Arial"/>
              </w:rPr>
              <w:t>pacientes diabéticos</w:t>
            </w:r>
          </w:p>
        </w:tc>
        <w:tc>
          <w:tcPr>
            <w:tcW w:w="0" w:type="auto"/>
            <w:shd w:val="clear" w:color="auto" w:fill="auto"/>
            <w:hideMark/>
          </w:tcPr>
          <w:p w14:paraId="22F56F4B" w14:textId="77777777" w:rsidR="002065F4" w:rsidRPr="0037461C" w:rsidRDefault="007D36B4" w:rsidP="00B502A3">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t xml:space="preserve">La enfermedad periodontal en los pacientes diabéticos se presenta principalmente pasada la sexta década de vida, con la higiene bucal deficiente, dientes perdidos no reconstituidos y cálculos dentales como causas </w:t>
            </w:r>
            <w:r w:rsidRPr="0037461C">
              <w:rPr>
                <w:rFonts w:ascii="Trebuchet MS" w:hAnsi="Trebuchet MS" w:cs="Arial"/>
              </w:rPr>
              <w:lastRenderedPageBreak/>
              <w:t>principales. Lo que demuestra que la presencia de periodontitis se relaciona con la diabetes mellitus.</w:t>
            </w:r>
          </w:p>
          <w:p w14:paraId="6C80EC46" w14:textId="77777777" w:rsidR="00083378" w:rsidRPr="0037461C" w:rsidRDefault="00083378" w:rsidP="00083378">
            <w:pPr>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9E1DAE0" w14:textId="77777777" w:rsidR="00B502A3" w:rsidRPr="0037461C" w:rsidRDefault="00B502A3" w:rsidP="00B502A3">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c>
          <w:tcPr>
            <w:tcW w:w="0" w:type="auto"/>
            <w:shd w:val="clear" w:color="auto" w:fill="auto"/>
            <w:hideMark/>
          </w:tcPr>
          <w:p w14:paraId="29E1DAE1" w14:textId="77777777" w:rsidR="002065F4" w:rsidRPr="0037461C" w:rsidRDefault="007D36B4" w:rsidP="00B502A3">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7461C">
              <w:rPr>
                <w:rFonts w:ascii="Trebuchet MS" w:hAnsi="Trebuchet MS" w:cs="Arial"/>
              </w:rPr>
              <w:lastRenderedPageBreak/>
              <w:t xml:space="preserve">Los valores de glucemia disminuyeron después del tratamiento en el </w:t>
            </w:r>
            <w:r w:rsidRPr="0037461C">
              <w:rPr>
                <w:rFonts w:ascii="Trebuchet MS" w:hAnsi="Trebuchet MS" w:cs="Arial"/>
              </w:rPr>
              <w:lastRenderedPageBreak/>
              <w:t>73,4 % de los pacientes.</w:t>
            </w:r>
          </w:p>
        </w:tc>
      </w:tr>
    </w:tbl>
    <w:p w14:paraId="29E1DAE3" w14:textId="77777777" w:rsidR="00B34534" w:rsidRPr="0037461C" w:rsidRDefault="00B34534" w:rsidP="002065F4">
      <w:pPr>
        <w:jc w:val="both"/>
        <w:rPr>
          <w:rFonts w:ascii="Trebuchet MS" w:hAnsi="Trebuchet MS" w:cs="Arial"/>
          <w:b/>
          <w:bCs/>
          <w:sz w:val="24"/>
          <w:szCs w:val="24"/>
        </w:rPr>
      </w:pPr>
    </w:p>
    <w:p w14:paraId="736F57D6" w14:textId="77777777" w:rsidR="00B502A3" w:rsidRPr="0037461C" w:rsidRDefault="00B502A3" w:rsidP="001D20B0">
      <w:pPr>
        <w:spacing w:line="360" w:lineRule="auto"/>
        <w:jc w:val="both"/>
        <w:rPr>
          <w:rFonts w:ascii="Trebuchet MS" w:hAnsi="Trebuchet MS" w:cs="Arial"/>
          <w:b/>
          <w:bCs/>
          <w:color w:val="33CCCC"/>
          <w:sz w:val="24"/>
          <w:szCs w:val="24"/>
        </w:rPr>
        <w:sectPr w:rsidR="00B502A3" w:rsidRPr="0037461C" w:rsidSect="000A7976">
          <w:type w:val="continuous"/>
          <w:pgSz w:w="12242" w:h="15842" w:code="1"/>
          <w:pgMar w:top="1985" w:right="1440" w:bottom="1440" w:left="1440" w:header="709" w:footer="709" w:gutter="0"/>
          <w:pgNumType w:start="461"/>
          <w:cols w:space="708"/>
          <w:docGrid w:linePitch="360"/>
        </w:sectPr>
      </w:pPr>
    </w:p>
    <w:p w14:paraId="29E1DAE4" w14:textId="74FC2805" w:rsidR="002065F4" w:rsidRPr="0037461C" w:rsidRDefault="002065F4"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Mecanismos </w:t>
      </w:r>
      <w:r w:rsidR="00EA4DE0" w:rsidRPr="0037461C">
        <w:rPr>
          <w:rFonts w:ascii="Trebuchet MS" w:hAnsi="Trebuchet MS" w:cs="Arial"/>
          <w:b/>
          <w:bCs/>
          <w:color w:val="33CCCC"/>
          <w:sz w:val="24"/>
          <w:szCs w:val="24"/>
        </w:rPr>
        <w:t>biológicos subyacentes</w:t>
      </w:r>
    </w:p>
    <w:p w14:paraId="780D9B3C" w14:textId="2ECA149B" w:rsidR="008E31B5" w:rsidRPr="0037461C" w:rsidRDefault="002065F4" w:rsidP="001D20B0">
      <w:pPr>
        <w:spacing w:line="360" w:lineRule="auto"/>
        <w:jc w:val="both"/>
        <w:rPr>
          <w:rFonts w:ascii="Trebuchet MS" w:hAnsi="Trebuchet MS" w:cs="Arial"/>
          <w:sz w:val="24"/>
          <w:szCs w:val="24"/>
        </w:rPr>
      </w:pPr>
      <w:r w:rsidRPr="0037461C">
        <w:rPr>
          <w:rFonts w:ascii="Trebuchet MS" w:hAnsi="Trebuchet MS" w:cs="Arial"/>
          <w:sz w:val="24"/>
          <w:szCs w:val="24"/>
        </w:rPr>
        <w:t>El mecanismo biológico que subyace a la relación entre la diabetes y la enfermedad periodontal se basa principalmente en la inflamación crónica. La hiperglucemia afecta negativamente la función de los neutrófilos y otras células del sistema inmune, lo que disminuye la capacidad del cuerpo para combatir las infecciones bacterianas orales</w:t>
      </w:r>
      <w:r w:rsidR="0037461C">
        <w:rPr>
          <w:rFonts w:ascii="Trebuchet MS" w:hAnsi="Trebuchet MS" w:cs="Arial"/>
          <w:sz w:val="24"/>
          <w:szCs w:val="24"/>
        </w:rPr>
        <w:t>.</w:t>
      </w:r>
      <w:r w:rsidR="000D6FB1" w:rsidRPr="0037461C">
        <w:rPr>
          <w:rFonts w:ascii="Trebuchet MS" w:hAnsi="Trebuchet MS" w:cs="Arial"/>
          <w:sz w:val="24"/>
          <w:szCs w:val="24"/>
        </w:rPr>
        <w:t xml:space="preserve"> (</w:t>
      </w:r>
      <w:r w:rsidR="000D6FB1" w:rsidRPr="0037461C">
        <w:rPr>
          <w:rFonts w:ascii="Trebuchet MS" w:hAnsi="Trebuchet MS" w:cs="Arial"/>
          <w:sz w:val="24"/>
          <w:szCs w:val="24"/>
          <w:shd w:val="clear" w:color="auto" w:fill="FFFFFF"/>
        </w:rPr>
        <w:t xml:space="preserve">Solis </w:t>
      </w:r>
      <w:r w:rsidR="000D6FB1" w:rsidRPr="0037461C">
        <w:rPr>
          <w:rFonts w:ascii="Trebuchet MS" w:hAnsi="Trebuchet MS" w:cs="Arial"/>
          <w:i/>
          <w:iCs/>
          <w:sz w:val="24"/>
          <w:szCs w:val="24"/>
          <w:shd w:val="clear" w:color="auto" w:fill="FFFFFF"/>
        </w:rPr>
        <w:t>et al.,</w:t>
      </w:r>
      <w:r w:rsidR="000D6FB1" w:rsidRPr="0037461C">
        <w:rPr>
          <w:rFonts w:ascii="Trebuchet MS" w:hAnsi="Trebuchet MS" w:cs="Arial"/>
          <w:sz w:val="24"/>
          <w:szCs w:val="24"/>
          <w:shd w:val="clear" w:color="auto" w:fill="FFFFFF"/>
        </w:rPr>
        <w:t xml:space="preserve"> 2024)</w:t>
      </w:r>
      <w:r w:rsidRPr="0037461C">
        <w:rPr>
          <w:rFonts w:ascii="Trebuchet MS" w:hAnsi="Trebuchet MS" w:cs="Arial"/>
          <w:sz w:val="24"/>
          <w:szCs w:val="24"/>
        </w:rPr>
        <w:t xml:space="preserve"> </w:t>
      </w:r>
    </w:p>
    <w:p w14:paraId="29E1DAE5" w14:textId="351B915F" w:rsidR="002065F4" w:rsidRPr="0037461C" w:rsidRDefault="00B61543" w:rsidP="00D524FC">
      <w:pPr>
        <w:spacing w:before="240" w:line="360" w:lineRule="auto"/>
        <w:jc w:val="both"/>
        <w:rPr>
          <w:rFonts w:ascii="Trebuchet MS" w:hAnsi="Trebuchet MS" w:cs="Arial"/>
          <w:sz w:val="24"/>
          <w:szCs w:val="24"/>
        </w:rPr>
      </w:pPr>
      <w:r w:rsidRPr="0037461C">
        <w:rPr>
          <w:rFonts w:ascii="Trebuchet MS" w:hAnsi="Trebuchet MS" w:cs="Arial"/>
          <w:sz w:val="24"/>
          <w:szCs w:val="24"/>
        </w:rPr>
        <w:t>A decir de</w:t>
      </w:r>
      <w:r w:rsidR="000116F5" w:rsidRPr="0037461C">
        <w:rPr>
          <w:rFonts w:ascii="Trebuchet MS" w:hAnsi="Trebuchet MS" w:cs="Arial"/>
          <w:sz w:val="24"/>
          <w:szCs w:val="24"/>
        </w:rPr>
        <w:t xml:space="preserve"> </w:t>
      </w:r>
      <w:r w:rsidR="00C20674" w:rsidRPr="0037461C">
        <w:rPr>
          <w:rFonts w:ascii="Trebuchet MS" w:hAnsi="Trebuchet MS" w:cs="Arial"/>
          <w:sz w:val="24"/>
          <w:szCs w:val="24"/>
          <w:shd w:val="clear" w:color="auto" w:fill="FFFFFF"/>
        </w:rPr>
        <w:t>Sigcho-Romero et al. (2022)</w:t>
      </w:r>
      <w:r w:rsidR="000116F5" w:rsidRPr="0037461C">
        <w:rPr>
          <w:rFonts w:ascii="Trebuchet MS" w:hAnsi="Trebuchet MS" w:cs="Arial"/>
          <w:sz w:val="24"/>
          <w:szCs w:val="24"/>
          <w:shd w:val="clear" w:color="auto" w:fill="FFFFFF"/>
        </w:rPr>
        <w:t xml:space="preserve"> </w:t>
      </w:r>
      <w:r w:rsidR="002065F4" w:rsidRPr="0037461C">
        <w:rPr>
          <w:rFonts w:ascii="Trebuchet MS" w:hAnsi="Trebuchet MS" w:cs="Arial"/>
          <w:sz w:val="24"/>
          <w:szCs w:val="24"/>
        </w:rPr>
        <w:t xml:space="preserve">las bacterias periodontales en presencia de diabetes pueden generar una respuesta inflamatoria más agresiva, lo que conduce a un daño más significativo en los tejidos periodontales. </w:t>
      </w:r>
      <w:r w:rsidR="00D4268F" w:rsidRPr="0037461C">
        <w:rPr>
          <w:rFonts w:ascii="Trebuchet MS" w:hAnsi="Trebuchet MS" w:cs="Arial"/>
          <w:sz w:val="24"/>
          <w:szCs w:val="24"/>
        </w:rPr>
        <w:t>También</w:t>
      </w:r>
      <w:r w:rsidR="002065F4" w:rsidRPr="0037461C">
        <w:rPr>
          <w:rFonts w:ascii="Trebuchet MS" w:hAnsi="Trebuchet MS" w:cs="Arial"/>
          <w:sz w:val="24"/>
          <w:szCs w:val="24"/>
        </w:rPr>
        <w:t>, la inflamación sistémica derivada de la infección periodontal aumenta los niveles de citoquinas inflamatorias, lo que a su vez contribuye a la resistencia a la insulina y al aumento de los niveles de glucosa en sangre.</w:t>
      </w:r>
    </w:p>
    <w:p w14:paraId="29E1DAE6" w14:textId="77777777" w:rsidR="002065F4" w:rsidRPr="0037461C" w:rsidRDefault="002065F4" w:rsidP="00D524FC">
      <w:pPr>
        <w:spacing w:before="240"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Discusión</w:t>
      </w:r>
    </w:p>
    <w:p w14:paraId="29E1DAE7" w14:textId="77777777" w:rsidR="005111E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La relación bidireccional entre la diabetes mellitus y la enfermedad periodontal ha sido ampliamente documentada en la literatura científica. Este vínculo resalta la importancia de abordar ambos trastornos de manera integral, ya que cada uno influye negativamente sobre el otro, exacerbando la salud general del paciente. En este sentido, los estudios revisados confirmaron que los pacientes diabéticos tienen una mayor prevalencia de enfermedad periodontal en comparación con la población general, y que la presencia de enfermedades periodontales puede empeorar el control glucémico de los pacientes diabéticos.</w:t>
      </w:r>
    </w:p>
    <w:p w14:paraId="29E1DAE8" w14:textId="27AB1875" w:rsidR="005111E5" w:rsidRPr="0037461C" w:rsidRDefault="005111E5" w:rsidP="00D524FC">
      <w:pPr>
        <w:spacing w:before="240"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Diabetes y </w:t>
      </w:r>
      <w:r w:rsidR="008E31B5" w:rsidRPr="0037461C">
        <w:rPr>
          <w:rFonts w:ascii="Trebuchet MS" w:hAnsi="Trebuchet MS" w:cs="Arial"/>
          <w:b/>
          <w:bCs/>
          <w:color w:val="33CCCC"/>
          <w:sz w:val="24"/>
          <w:szCs w:val="24"/>
        </w:rPr>
        <w:t>enfermedad periodontal</w:t>
      </w:r>
    </w:p>
    <w:p w14:paraId="38AA4F2E" w14:textId="290418F7" w:rsidR="00083378" w:rsidRPr="0037461C" w:rsidRDefault="005111E5" w:rsidP="00D524FC">
      <w:pPr>
        <w:spacing w:after="0" w:line="360" w:lineRule="auto"/>
        <w:jc w:val="both"/>
        <w:rPr>
          <w:rFonts w:ascii="Trebuchet MS" w:hAnsi="Trebuchet MS" w:cs="Arial"/>
          <w:sz w:val="24"/>
          <w:szCs w:val="24"/>
          <w:shd w:val="clear" w:color="auto" w:fill="FFFFFF"/>
        </w:rPr>
      </w:pPr>
      <w:r w:rsidRPr="0037461C">
        <w:rPr>
          <w:rFonts w:ascii="Trebuchet MS" w:hAnsi="Trebuchet MS" w:cs="Arial"/>
          <w:sz w:val="24"/>
          <w:szCs w:val="24"/>
        </w:rPr>
        <w:lastRenderedPageBreak/>
        <w:t xml:space="preserve">Diversos estudios han identificado la diabetes como un factor de riesgo importante para el desarrollo de enfermedades periodontales. </w:t>
      </w:r>
      <w:r w:rsidR="00C20674" w:rsidRPr="0037461C">
        <w:rPr>
          <w:rFonts w:ascii="Trebuchet MS" w:hAnsi="Trebuchet MS" w:cs="Arial"/>
          <w:sz w:val="24"/>
          <w:szCs w:val="24"/>
          <w:shd w:val="clear" w:color="auto" w:fill="FFFFFF"/>
        </w:rPr>
        <w:t>Viaña et al. (2021</w:t>
      </w:r>
      <w:r w:rsidR="00C20674" w:rsidRPr="0037461C">
        <w:rPr>
          <w:rFonts w:ascii="Trebuchet MS" w:hAnsi="Trebuchet MS" w:cs="Arial"/>
          <w:sz w:val="24"/>
          <w:szCs w:val="24"/>
        </w:rPr>
        <w:t>)</w:t>
      </w:r>
      <w:r w:rsidR="000116F5" w:rsidRPr="0037461C">
        <w:rPr>
          <w:rFonts w:ascii="Trebuchet MS" w:hAnsi="Trebuchet MS" w:cs="Arial"/>
          <w:sz w:val="24"/>
          <w:szCs w:val="24"/>
        </w:rPr>
        <w:t xml:space="preserve"> </w:t>
      </w:r>
      <w:r w:rsidR="00B61543" w:rsidRPr="0037461C">
        <w:rPr>
          <w:rFonts w:ascii="Trebuchet MS" w:hAnsi="Trebuchet MS" w:cs="Arial"/>
          <w:sz w:val="24"/>
          <w:szCs w:val="24"/>
        </w:rPr>
        <w:t>asegura</w:t>
      </w:r>
      <w:r w:rsidR="00C20674" w:rsidRPr="0037461C">
        <w:rPr>
          <w:rFonts w:ascii="Trebuchet MS" w:hAnsi="Trebuchet MS" w:cs="Arial"/>
          <w:sz w:val="24"/>
          <w:szCs w:val="24"/>
        </w:rPr>
        <w:t>n</w:t>
      </w:r>
      <w:r w:rsidR="00B61543" w:rsidRPr="0037461C">
        <w:rPr>
          <w:rFonts w:ascii="Trebuchet MS" w:hAnsi="Trebuchet MS" w:cs="Arial"/>
          <w:sz w:val="24"/>
          <w:szCs w:val="24"/>
        </w:rPr>
        <w:t xml:space="preserve"> que</w:t>
      </w:r>
      <w:r w:rsidRPr="0037461C">
        <w:rPr>
          <w:rFonts w:ascii="Trebuchet MS" w:hAnsi="Trebuchet MS" w:cs="Arial"/>
          <w:sz w:val="24"/>
          <w:szCs w:val="24"/>
        </w:rPr>
        <w:t xml:space="preserve"> los pacientes con diabetes tipo 2 tienen entre dos y tres veces más probabilidades de desarrollar enfermedades periodontales graves que los no diabéticos. Este riesgo se asocia principalmente con la hiperglucemia crónica, que aumenta la concentración de glucosa en los fluidos gingivales, proporcionando un ambiente propicio para el crecimiento de bacterias periodontales</w:t>
      </w:r>
      <w:r w:rsidR="0037461C">
        <w:rPr>
          <w:rFonts w:ascii="Trebuchet MS" w:hAnsi="Trebuchet MS" w:cs="Arial"/>
          <w:sz w:val="24"/>
          <w:szCs w:val="24"/>
        </w:rPr>
        <w:t>.</w:t>
      </w:r>
      <w:r w:rsidRPr="0037461C">
        <w:rPr>
          <w:rFonts w:ascii="Trebuchet MS" w:hAnsi="Trebuchet MS" w:cs="Arial"/>
          <w:sz w:val="24"/>
          <w:szCs w:val="24"/>
        </w:rPr>
        <w:t xml:space="preserve"> </w:t>
      </w:r>
      <w:r w:rsidR="00C357E8" w:rsidRPr="0037461C">
        <w:rPr>
          <w:rFonts w:ascii="Trebuchet MS" w:hAnsi="Trebuchet MS" w:cs="Arial"/>
          <w:sz w:val="24"/>
          <w:szCs w:val="24"/>
        </w:rPr>
        <w:t>(</w:t>
      </w:r>
      <w:r w:rsidR="00C357E8" w:rsidRPr="0037461C">
        <w:rPr>
          <w:rFonts w:ascii="Trebuchet MS" w:hAnsi="Trebuchet MS" w:cs="Arial"/>
          <w:sz w:val="24"/>
          <w:szCs w:val="24"/>
          <w:shd w:val="clear" w:color="auto" w:fill="FFFFFF"/>
        </w:rPr>
        <w:t>Romero</w:t>
      </w:r>
      <w:r w:rsidR="00CD6DA8" w:rsidRPr="0037461C">
        <w:rPr>
          <w:rFonts w:ascii="Trebuchet MS" w:hAnsi="Trebuchet MS" w:cs="Arial"/>
          <w:sz w:val="24"/>
          <w:szCs w:val="24"/>
          <w:shd w:val="clear" w:color="auto" w:fill="FFFFFF"/>
        </w:rPr>
        <w:t xml:space="preserve"> </w:t>
      </w:r>
      <w:r w:rsidR="00CD6DA8" w:rsidRPr="0037461C">
        <w:rPr>
          <w:rFonts w:ascii="Trebuchet MS" w:hAnsi="Trebuchet MS" w:cs="Arial"/>
          <w:i/>
          <w:iCs/>
          <w:sz w:val="24"/>
          <w:szCs w:val="24"/>
          <w:shd w:val="clear" w:color="auto" w:fill="FFFFFF"/>
        </w:rPr>
        <w:t>et al.,</w:t>
      </w:r>
      <w:r w:rsidR="00C357E8" w:rsidRPr="0037461C">
        <w:rPr>
          <w:rFonts w:ascii="Trebuchet MS" w:hAnsi="Trebuchet MS" w:cs="Arial"/>
          <w:sz w:val="24"/>
          <w:szCs w:val="24"/>
          <w:shd w:val="clear" w:color="auto" w:fill="FFFFFF"/>
        </w:rPr>
        <w:t xml:space="preserve"> 2022)</w:t>
      </w:r>
      <w:r w:rsidR="00D4268F" w:rsidRPr="0037461C">
        <w:rPr>
          <w:rFonts w:ascii="Trebuchet MS" w:hAnsi="Trebuchet MS" w:cs="Arial"/>
          <w:sz w:val="24"/>
          <w:szCs w:val="24"/>
          <w:shd w:val="clear" w:color="auto" w:fill="FFFFFF"/>
        </w:rPr>
        <w:t xml:space="preserve"> </w:t>
      </w:r>
    </w:p>
    <w:p w14:paraId="06CCEB18" w14:textId="77777777" w:rsidR="00083378" w:rsidRPr="0037461C" w:rsidRDefault="00083378" w:rsidP="00083378">
      <w:pPr>
        <w:spacing w:after="0" w:line="240" w:lineRule="auto"/>
        <w:jc w:val="both"/>
        <w:rPr>
          <w:rFonts w:ascii="Trebuchet MS" w:hAnsi="Trebuchet MS" w:cs="Arial"/>
          <w:sz w:val="24"/>
          <w:szCs w:val="24"/>
          <w:shd w:val="clear" w:color="auto" w:fill="FFFFFF"/>
        </w:rPr>
      </w:pPr>
    </w:p>
    <w:p w14:paraId="29E1DAE9" w14:textId="1D3E81A4" w:rsidR="005111E5" w:rsidRPr="0037461C" w:rsidRDefault="00D4268F" w:rsidP="00D524FC">
      <w:pPr>
        <w:spacing w:after="0" w:line="360" w:lineRule="auto"/>
        <w:jc w:val="both"/>
        <w:rPr>
          <w:rFonts w:ascii="Trebuchet MS" w:hAnsi="Trebuchet MS" w:cs="Arial"/>
          <w:sz w:val="24"/>
          <w:szCs w:val="24"/>
        </w:rPr>
      </w:pPr>
      <w:r w:rsidRPr="0037461C">
        <w:rPr>
          <w:rFonts w:ascii="Trebuchet MS" w:hAnsi="Trebuchet MS" w:cs="Arial"/>
          <w:sz w:val="24"/>
          <w:szCs w:val="24"/>
          <w:shd w:val="clear" w:color="auto" w:fill="FFFFFF"/>
        </w:rPr>
        <w:t>L</w:t>
      </w:r>
      <w:r w:rsidR="005111E5" w:rsidRPr="0037461C">
        <w:rPr>
          <w:rFonts w:ascii="Trebuchet MS" w:hAnsi="Trebuchet MS" w:cs="Arial"/>
          <w:sz w:val="24"/>
          <w:szCs w:val="24"/>
        </w:rPr>
        <w:t xml:space="preserve">a hiperglucemia </w:t>
      </w:r>
      <w:r w:rsidRPr="0037461C">
        <w:rPr>
          <w:rFonts w:ascii="Trebuchet MS" w:hAnsi="Trebuchet MS" w:cs="Arial"/>
          <w:sz w:val="24"/>
          <w:szCs w:val="24"/>
        </w:rPr>
        <w:t xml:space="preserve">igualmente, </w:t>
      </w:r>
      <w:r w:rsidR="005111E5" w:rsidRPr="0037461C">
        <w:rPr>
          <w:rFonts w:ascii="Trebuchet MS" w:hAnsi="Trebuchet MS" w:cs="Arial"/>
          <w:sz w:val="24"/>
          <w:szCs w:val="24"/>
        </w:rPr>
        <w:t>disminuye la función de los neutrófilos, lo que compromete la respuesta inmune del organismo frente a las infecciones periodontales</w:t>
      </w:r>
      <w:r w:rsidR="0037461C">
        <w:rPr>
          <w:rFonts w:ascii="Trebuchet MS" w:hAnsi="Trebuchet MS" w:cs="Arial"/>
          <w:sz w:val="24"/>
          <w:szCs w:val="24"/>
        </w:rPr>
        <w:t>.</w:t>
      </w:r>
      <w:r w:rsidR="005111E5" w:rsidRPr="0037461C">
        <w:rPr>
          <w:rFonts w:ascii="Trebuchet MS" w:hAnsi="Trebuchet MS" w:cs="Arial"/>
          <w:sz w:val="24"/>
          <w:szCs w:val="24"/>
        </w:rPr>
        <w:t xml:space="preserve"> </w:t>
      </w:r>
      <w:r w:rsidR="00C20674" w:rsidRPr="0037461C">
        <w:rPr>
          <w:rFonts w:ascii="Trebuchet MS" w:hAnsi="Trebuchet MS" w:cs="Arial"/>
          <w:sz w:val="24"/>
          <w:szCs w:val="24"/>
        </w:rPr>
        <w:t>(</w:t>
      </w:r>
      <w:r w:rsidR="00C20674" w:rsidRPr="0037461C">
        <w:rPr>
          <w:rFonts w:ascii="Trebuchet MS" w:hAnsi="Trebuchet MS" w:cs="Arial"/>
          <w:sz w:val="24"/>
          <w:szCs w:val="24"/>
          <w:shd w:val="clear" w:color="auto" w:fill="FFFFFF"/>
        </w:rPr>
        <w:t xml:space="preserve">Sigcho-Romero </w:t>
      </w:r>
      <w:r w:rsidR="00C20674" w:rsidRPr="0037461C">
        <w:rPr>
          <w:rFonts w:ascii="Trebuchet MS" w:hAnsi="Trebuchet MS" w:cs="Arial"/>
          <w:i/>
          <w:iCs/>
          <w:sz w:val="24"/>
          <w:szCs w:val="24"/>
          <w:shd w:val="clear" w:color="auto" w:fill="FFFFFF"/>
        </w:rPr>
        <w:t>et al.,</w:t>
      </w:r>
      <w:r w:rsidR="00C20674" w:rsidRPr="0037461C">
        <w:rPr>
          <w:rFonts w:ascii="Trebuchet MS" w:hAnsi="Trebuchet MS" w:cs="Arial"/>
          <w:sz w:val="24"/>
          <w:szCs w:val="24"/>
          <w:shd w:val="clear" w:color="auto" w:fill="FFFFFF"/>
        </w:rPr>
        <w:t xml:space="preserve"> 2022)</w:t>
      </w:r>
    </w:p>
    <w:p w14:paraId="0AC3D8B6" w14:textId="77777777" w:rsidR="00D524FC" w:rsidRPr="0037461C" w:rsidRDefault="00D524FC" w:rsidP="00D524FC">
      <w:pPr>
        <w:spacing w:line="240" w:lineRule="auto"/>
        <w:jc w:val="both"/>
        <w:rPr>
          <w:rFonts w:ascii="Trebuchet MS" w:hAnsi="Trebuchet MS" w:cs="Arial"/>
          <w:sz w:val="24"/>
          <w:szCs w:val="24"/>
        </w:rPr>
      </w:pPr>
    </w:p>
    <w:p w14:paraId="3B5AE1B0" w14:textId="77777777" w:rsidR="00083378" w:rsidRPr="0037461C" w:rsidRDefault="00D524FC" w:rsidP="00D524FC">
      <w:pPr>
        <w:spacing w:after="0" w:line="360" w:lineRule="auto"/>
        <w:jc w:val="both"/>
        <w:rPr>
          <w:rFonts w:ascii="Trebuchet MS" w:hAnsi="Trebuchet MS" w:cs="Arial"/>
          <w:sz w:val="24"/>
          <w:szCs w:val="24"/>
        </w:rPr>
      </w:pPr>
      <w:r w:rsidRPr="0037461C">
        <w:rPr>
          <w:rFonts w:ascii="Trebuchet MS" w:hAnsi="Trebuchet MS" w:cs="Arial"/>
          <w:sz w:val="24"/>
          <w:szCs w:val="24"/>
        </w:rPr>
        <w:t>Aparte de lo anterior</w:t>
      </w:r>
      <w:r w:rsidR="00B34534" w:rsidRPr="0037461C">
        <w:rPr>
          <w:rFonts w:ascii="Trebuchet MS" w:hAnsi="Trebuchet MS" w:cs="Arial"/>
          <w:sz w:val="24"/>
          <w:szCs w:val="24"/>
        </w:rPr>
        <w:t xml:space="preserve">, la presencia de diabetes puede aumentar la prevalencia y la gravedad de la enfermedad periodontal debido a la alteración del sistema inmunológico del paciente. </w:t>
      </w:r>
      <w:r w:rsidR="000D6FB1" w:rsidRPr="0037461C">
        <w:rPr>
          <w:rFonts w:ascii="Trebuchet MS" w:hAnsi="Trebuchet MS" w:cs="Arial"/>
          <w:sz w:val="24"/>
          <w:szCs w:val="24"/>
          <w:shd w:val="clear" w:color="auto" w:fill="FFFFFF"/>
        </w:rPr>
        <w:t xml:space="preserve">Salazar et al. (2022) expresan que </w:t>
      </w:r>
      <w:r w:rsidR="000D6FB1" w:rsidRPr="0037461C">
        <w:rPr>
          <w:rFonts w:ascii="Trebuchet MS" w:hAnsi="Trebuchet MS" w:cs="Arial"/>
          <w:sz w:val="24"/>
          <w:szCs w:val="24"/>
        </w:rPr>
        <w:t>l</w:t>
      </w:r>
      <w:r w:rsidR="00B34534" w:rsidRPr="0037461C">
        <w:rPr>
          <w:rFonts w:ascii="Trebuchet MS" w:hAnsi="Trebuchet MS" w:cs="Arial"/>
          <w:sz w:val="24"/>
          <w:szCs w:val="24"/>
        </w:rPr>
        <w:t xml:space="preserve">a hiperglucemia disminuye la capacidad del cuerpo para combatir infecciones, incluyendo las orales, lo que facilita el desarrollo y la progresión de la enfermedad periodontal. </w:t>
      </w:r>
    </w:p>
    <w:p w14:paraId="590DC7DB" w14:textId="77777777" w:rsidR="00083378" w:rsidRPr="0037461C" w:rsidRDefault="00083378" w:rsidP="00083378">
      <w:pPr>
        <w:spacing w:after="0" w:line="240" w:lineRule="auto"/>
        <w:jc w:val="both"/>
        <w:rPr>
          <w:rFonts w:ascii="Trebuchet MS" w:hAnsi="Trebuchet MS" w:cs="Arial"/>
          <w:sz w:val="24"/>
          <w:szCs w:val="24"/>
        </w:rPr>
      </w:pPr>
    </w:p>
    <w:p w14:paraId="29E1DAEA" w14:textId="2890E0D3" w:rsidR="00B34534" w:rsidRPr="0037461C" w:rsidRDefault="00D4268F" w:rsidP="00D524FC">
      <w:pPr>
        <w:spacing w:after="0" w:line="360" w:lineRule="auto"/>
        <w:jc w:val="both"/>
        <w:rPr>
          <w:rFonts w:ascii="Trebuchet MS" w:hAnsi="Trebuchet MS" w:cs="Arial"/>
          <w:sz w:val="24"/>
          <w:szCs w:val="24"/>
        </w:rPr>
      </w:pPr>
      <w:r w:rsidRPr="0037461C">
        <w:rPr>
          <w:rFonts w:ascii="Trebuchet MS" w:hAnsi="Trebuchet MS" w:cs="Arial"/>
          <w:sz w:val="24"/>
          <w:szCs w:val="24"/>
        </w:rPr>
        <w:t>De igual forma</w:t>
      </w:r>
      <w:r w:rsidR="00B34534" w:rsidRPr="0037461C">
        <w:rPr>
          <w:rFonts w:ascii="Trebuchet MS" w:hAnsi="Trebuchet MS" w:cs="Arial"/>
          <w:sz w:val="24"/>
          <w:szCs w:val="24"/>
        </w:rPr>
        <w:t>, el aumento de glucosa en los fluidos gingivales crea un ambiente propicio para las bacterias periodontales, lo que contribuye aún más al deterioro de la salud bucal.</w:t>
      </w:r>
    </w:p>
    <w:p w14:paraId="7A12FA8B" w14:textId="77777777" w:rsidR="00D524FC" w:rsidRPr="0037461C" w:rsidRDefault="00D524FC" w:rsidP="0037461C">
      <w:pPr>
        <w:spacing w:after="0" w:line="240" w:lineRule="auto"/>
        <w:jc w:val="both"/>
        <w:rPr>
          <w:rFonts w:ascii="Trebuchet MS" w:hAnsi="Trebuchet MS" w:cs="Arial"/>
          <w:sz w:val="24"/>
          <w:szCs w:val="24"/>
        </w:rPr>
      </w:pPr>
    </w:p>
    <w:p w14:paraId="29E1DAEB" w14:textId="1FFDCCCC" w:rsidR="005111E5" w:rsidRPr="0037461C" w:rsidRDefault="00B34534" w:rsidP="0037461C">
      <w:pPr>
        <w:spacing w:after="0" w:line="360" w:lineRule="auto"/>
        <w:jc w:val="both"/>
        <w:rPr>
          <w:rFonts w:ascii="Trebuchet MS" w:hAnsi="Trebuchet MS" w:cs="Arial"/>
          <w:sz w:val="24"/>
          <w:szCs w:val="24"/>
        </w:rPr>
      </w:pPr>
      <w:r w:rsidRPr="0037461C">
        <w:rPr>
          <w:rFonts w:ascii="Trebuchet MS" w:hAnsi="Trebuchet MS" w:cs="Arial"/>
          <w:sz w:val="24"/>
          <w:szCs w:val="24"/>
        </w:rPr>
        <w:t>E</w:t>
      </w:r>
      <w:r w:rsidR="005111E5" w:rsidRPr="0037461C">
        <w:rPr>
          <w:rFonts w:ascii="Trebuchet MS" w:hAnsi="Trebuchet MS" w:cs="Arial"/>
          <w:sz w:val="24"/>
          <w:szCs w:val="24"/>
        </w:rPr>
        <w:t xml:space="preserve">studios como el de </w:t>
      </w:r>
      <w:r w:rsidR="00961360" w:rsidRPr="0037461C">
        <w:rPr>
          <w:rFonts w:ascii="Trebuchet MS" w:hAnsi="Trebuchet MS" w:cs="Arial"/>
          <w:sz w:val="24"/>
          <w:szCs w:val="24"/>
          <w:shd w:val="clear" w:color="auto" w:fill="FFFFFF"/>
        </w:rPr>
        <w:t>Molinero (2021)</w:t>
      </w:r>
      <w:r w:rsidR="008E31B5" w:rsidRPr="0037461C">
        <w:rPr>
          <w:rFonts w:ascii="Trebuchet MS" w:hAnsi="Trebuchet MS" w:cs="Arial"/>
          <w:sz w:val="24"/>
          <w:szCs w:val="24"/>
          <w:shd w:val="clear" w:color="auto" w:fill="FFFFFF"/>
        </w:rPr>
        <w:t xml:space="preserve"> </w:t>
      </w:r>
      <w:r w:rsidR="005111E5" w:rsidRPr="0037461C">
        <w:rPr>
          <w:rFonts w:ascii="Trebuchet MS" w:hAnsi="Trebuchet MS" w:cs="Arial"/>
          <w:sz w:val="24"/>
          <w:szCs w:val="24"/>
        </w:rPr>
        <w:t>refuerzan la idea de que la diabetes tipo 2 aumenta la prevalencia de las enfermedades periodontales</w:t>
      </w:r>
      <w:r w:rsidR="00AE65EC" w:rsidRPr="0037461C">
        <w:rPr>
          <w:rFonts w:ascii="Trebuchet MS" w:hAnsi="Trebuchet MS" w:cs="Arial"/>
          <w:sz w:val="24"/>
          <w:szCs w:val="24"/>
        </w:rPr>
        <w:t xml:space="preserve"> y</w:t>
      </w:r>
      <w:r w:rsidR="005111E5" w:rsidRPr="0037461C">
        <w:rPr>
          <w:rFonts w:ascii="Trebuchet MS" w:hAnsi="Trebuchet MS" w:cs="Arial"/>
          <w:sz w:val="24"/>
          <w:szCs w:val="24"/>
        </w:rPr>
        <w:t xml:space="preserve"> contribuye a su gravedad. Los pacientes con diabetes tipo 2 tienen mayor riesgo de desarrollar periodontitis severa, y la severidad de la enfermedad periodontal se correlaciona con un mal control glucémico. Esto coincide con los hallazgos de otros estudios que también muestran una correlación positiva entre los niveles elevados de HbA1c y la severidad de la enfermedad periodontal</w:t>
      </w:r>
      <w:r w:rsidR="0037461C">
        <w:rPr>
          <w:rFonts w:ascii="Trebuchet MS" w:hAnsi="Trebuchet MS" w:cs="Arial"/>
          <w:sz w:val="24"/>
          <w:szCs w:val="24"/>
        </w:rPr>
        <w:t>.</w:t>
      </w:r>
      <w:r w:rsidR="005111E5" w:rsidRPr="0037461C">
        <w:rPr>
          <w:rFonts w:ascii="Trebuchet MS" w:hAnsi="Trebuchet MS" w:cs="Arial"/>
          <w:sz w:val="24"/>
          <w:szCs w:val="24"/>
        </w:rPr>
        <w:t xml:space="preserve"> </w:t>
      </w:r>
      <w:r w:rsidR="00F5703F" w:rsidRPr="0037461C">
        <w:rPr>
          <w:rFonts w:ascii="Trebuchet MS" w:hAnsi="Trebuchet MS" w:cs="Arial"/>
          <w:sz w:val="24"/>
          <w:szCs w:val="24"/>
        </w:rPr>
        <w:t>(</w:t>
      </w:r>
      <w:r w:rsidR="00F5703F" w:rsidRPr="0037461C">
        <w:rPr>
          <w:rFonts w:ascii="Trebuchet MS" w:hAnsi="Trebuchet MS" w:cs="Arial"/>
          <w:sz w:val="24"/>
          <w:szCs w:val="24"/>
          <w:shd w:val="clear" w:color="auto" w:fill="FFFFFF"/>
        </w:rPr>
        <w:t xml:space="preserve">Sigcho-Romero </w:t>
      </w:r>
      <w:r w:rsidR="00F5703F" w:rsidRPr="0037461C">
        <w:rPr>
          <w:rFonts w:ascii="Trebuchet MS" w:hAnsi="Trebuchet MS" w:cs="Arial"/>
          <w:i/>
          <w:iCs/>
          <w:sz w:val="24"/>
          <w:szCs w:val="24"/>
          <w:shd w:val="clear" w:color="auto" w:fill="FFFFFF"/>
        </w:rPr>
        <w:t>et al.,</w:t>
      </w:r>
      <w:r w:rsidR="00F5703F" w:rsidRPr="0037461C">
        <w:rPr>
          <w:rFonts w:ascii="Trebuchet MS" w:hAnsi="Trebuchet MS" w:cs="Arial"/>
          <w:sz w:val="24"/>
          <w:szCs w:val="24"/>
          <w:shd w:val="clear" w:color="auto" w:fill="FFFFFF"/>
        </w:rPr>
        <w:t xml:space="preserve"> 2022)</w:t>
      </w:r>
    </w:p>
    <w:p w14:paraId="08474D3E" w14:textId="77777777" w:rsidR="00520111" w:rsidRPr="0037461C" w:rsidRDefault="00520111" w:rsidP="00D524FC">
      <w:pPr>
        <w:spacing w:after="0" w:line="240" w:lineRule="auto"/>
        <w:jc w:val="both"/>
        <w:rPr>
          <w:rFonts w:ascii="Trebuchet MS" w:hAnsi="Trebuchet MS" w:cs="Arial"/>
          <w:b/>
          <w:bCs/>
          <w:sz w:val="24"/>
          <w:szCs w:val="24"/>
        </w:rPr>
      </w:pPr>
    </w:p>
    <w:p w14:paraId="29E1DAEC" w14:textId="5019C92B" w:rsidR="005111E5" w:rsidRPr="0037461C" w:rsidRDefault="005111E5"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lastRenderedPageBreak/>
        <w:t xml:space="preserve">Impacto </w:t>
      </w:r>
      <w:r w:rsidR="005B4E6D" w:rsidRPr="0037461C">
        <w:rPr>
          <w:rFonts w:ascii="Trebuchet MS" w:hAnsi="Trebuchet MS" w:cs="Arial"/>
          <w:b/>
          <w:bCs/>
          <w:color w:val="33CCCC"/>
          <w:sz w:val="24"/>
          <w:szCs w:val="24"/>
        </w:rPr>
        <w:t>del control glucémico en la salud periodontal</w:t>
      </w:r>
    </w:p>
    <w:p w14:paraId="358058DC" w14:textId="4F55CF45" w:rsidR="00083378" w:rsidRPr="0037461C" w:rsidRDefault="005111E5" w:rsidP="00D524FC">
      <w:pPr>
        <w:spacing w:after="0" w:line="360" w:lineRule="auto"/>
        <w:jc w:val="both"/>
        <w:rPr>
          <w:rFonts w:ascii="Trebuchet MS" w:hAnsi="Trebuchet MS" w:cs="Arial"/>
          <w:sz w:val="24"/>
          <w:szCs w:val="24"/>
        </w:rPr>
      </w:pPr>
      <w:r w:rsidRPr="0037461C">
        <w:rPr>
          <w:rFonts w:ascii="Trebuchet MS" w:hAnsi="Trebuchet MS" w:cs="Arial"/>
          <w:sz w:val="24"/>
          <w:szCs w:val="24"/>
        </w:rPr>
        <w:t>La influencia del control glucémico sobre la salud periodontal es otro aspecto fundamental en la relación entre la diabetes y las enfermedades perio</w:t>
      </w:r>
      <w:r w:rsidR="00961360" w:rsidRPr="0037461C">
        <w:rPr>
          <w:rFonts w:ascii="Trebuchet MS" w:hAnsi="Trebuchet MS" w:cs="Arial"/>
          <w:sz w:val="24"/>
          <w:szCs w:val="24"/>
        </w:rPr>
        <w:t xml:space="preserve">dontales. </w:t>
      </w:r>
      <w:r w:rsidR="000116F5" w:rsidRPr="0037461C">
        <w:rPr>
          <w:rFonts w:ascii="Trebuchet MS" w:hAnsi="Trebuchet MS" w:cs="Arial"/>
          <w:sz w:val="24"/>
          <w:szCs w:val="24"/>
          <w:shd w:val="clear" w:color="auto" w:fill="FFFFFF"/>
        </w:rPr>
        <w:t>Sigcho-Romero et al.</w:t>
      </w:r>
      <w:r w:rsidR="00961360" w:rsidRPr="0037461C">
        <w:rPr>
          <w:rFonts w:ascii="Trebuchet MS" w:hAnsi="Trebuchet MS" w:cs="Arial"/>
          <w:sz w:val="24"/>
          <w:szCs w:val="24"/>
          <w:shd w:val="clear" w:color="auto" w:fill="FFFFFF"/>
        </w:rPr>
        <w:t xml:space="preserve"> (2022)</w:t>
      </w:r>
      <w:r w:rsidR="00961360" w:rsidRPr="0037461C">
        <w:rPr>
          <w:rFonts w:ascii="Trebuchet MS" w:hAnsi="Trebuchet MS" w:cs="Arial"/>
          <w:sz w:val="24"/>
          <w:szCs w:val="24"/>
        </w:rPr>
        <w:t xml:space="preserve"> afirman</w:t>
      </w:r>
      <w:r w:rsidRPr="0037461C">
        <w:rPr>
          <w:rFonts w:ascii="Trebuchet MS" w:hAnsi="Trebuchet MS" w:cs="Arial"/>
          <w:sz w:val="24"/>
          <w:szCs w:val="24"/>
        </w:rPr>
        <w:t xml:space="preserve"> que la falta de control adecuado de la glucosa en los diabéticos contribuye a la exacerbación de la enfermedad periodontal. </w:t>
      </w:r>
    </w:p>
    <w:p w14:paraId="32F0EB3F" w14:textId="77777777" w:rsidR="00083378" w:rsidRPr="0037461C" w:rsidRDefault="00083378" w:rsidP="00083378">
      <w:pPr>
        <w:spacing w:after="0" w:line="240" w:lineRule="auto"/>
        <w:jc w:val="both"/>
        <w:rPr>
          <w:rFonts w:ascii="Trebuchet MS" w:hAnsi="Trebuchet MS" w:cs="Arial"/>
          <w:sz w:val="24"/>
          <w:szCs w:val="24"/>
        </w:rPr>
      </w:pPr>
    </w:p>
    <w:p w14:paraId="7A97F9CF" w14:textId="77777777" w:rsidR="00083378" w:rsidRPr="0037461C" w:rsidRDefault="005111E5" w:rsidP="00D524FC">
      <w:pPr>
        <w:spacing w:after="0" w:line="360" w:lineRule="auto"/>
        <w:jc w:val="both"/>
        <w:rPr>
          <w:rFonts w:ascii="Trebuchet MS" w:hAnsi="Trebuchet MS" w:cs="Arial"/>
          <w:sz w:val="24"/>
          <w:szCs w:val="24"/>
        </w:rPr>
      </w:pPr>
      <w:r w:rsidRPr="0037461C">
        <w:rPr>
          <w:rFonts w:ascii="Trebuchet MS" w:hAnsi="Trebuchet MS" w:cs="Arial"/>
          <w:sz w:val="24"/>
          <w:szCs w:val="24"/>
        </w:rPr>
        <w:t xml:space="preserve">La hiperglucemia crónica genera una respuesta inflamatoria generalizada en el organismo, que puede prolongarse por meses, afectando tanto la salud general como la salud bucal. </w:t>
      </w:r>
    </w:p>
    <w:p w14:paraId="3E83CD37" w14:textId="77777777" w:rsidR="00083378" w:rsidRPr="0037461C" w:rsidRDefault="00083378" w:rsidP="0037461C">
      <w:pPr>
        <w:spacing w:after="0" w:line="240" w:lineRule="auto"/>
        <w:jc w:val="both"/>
        <w:rPr>
          <w:rFonts w:ascii="Trebuchet MS" w:hAnsi="Trebuchet MS" w:cs="Arial"/>
          <w:sz w:val="24"/>
          <w:szCs w:val="24"/>
        </w:rPr>
      </w:pPr>
    </w:p>
    <w:p w14:paraId="29E1DAED" w14:textId="33577DD9" w:rsidR="005111E5" w:rsidRPr="0037461C" w:rsidRDefault="00D4268F" w:rsidP="00D524FC">
      <w:pPr>
        <w:spacing w:after="0" w:line="360" w:lineRule="auto"/>
        <w:jc w:val="both"/>
        <w:rPr>
          <w:rFonts w:ascii="Trebuchet MS" w:hAnsi="Trebuchet MS" w:cs="Arial"/>
          <w:sz w:val="24"/>
          <w:szCs w:val="24"/>
        </w:rPr>
      </w:pPr>
      <w:r w:rsidRPr="0037461C">
        <w:rPr>
          <w:rFonts w:ascii="Trebuchet MS" w:hAnsi="Trebuchet MS" w:cs="Arial"/>
          <w:sz w:val="24"/>
          <w:szCs w:val="24"/>
        </w:rPr>
        <w:t>Del mismo modo</w:t>
      </w:r>
      <w:r w:rsidR="005111E5" w:rsidRPr="0037461C">
        <w:rPr>
          <w:rFonts w:ascii="Trebuchet MS" w:hAnsi="Trebuchet MS" w:cs="Arial"/>
          <w:sz w:val="24"/>
          <w:szCs w:val="24"/>
        </w:rPr>
        <w:t xml:space="preserve">, las citoquinas inflamatorias, como la interleucina-6 (IL-6) y el factor de necrosis tumoral alfa (TNF-α), aumentan en pacientes con diabetes, lo que agrava la progresión de la enfermedad periodontal </w:t>
      </w:r>
      <w:r w:rsidR="00F5703F" w:rsidRPr="0037461C">
        <w:rPr>
          <w:rFonts w:ascii="Trebuchet MS" w:hAnsi="Trebuchet MS" w:cs="Arial"/>
          <w:sz w:val="24"/>
          <w:szCs w:val="24"/>
        </w:rPr>
        <w:t>(</w:t>
      </w:r>
      <w:r w:rsidR="00F5703F" w:rsidRPr="0037461C">
        <w:rPr>
          <w:rFonts w:ascii="Trebuchet MS" w:hAnsi="Trebuchet MS" w:cs="Arial"/>
          <w:sz w:val="24"/>
          <w:szCs w:val="24"/>
          <w:shd w:val="clear" w:color="auto" w:fill="FFFFFF"/>
        </w:rPr>
        <w:t xml:space="preserve">Sigcho-Romero </w:t>
      </w:r>
      <w:r w:rsidR="00F5703F" w:rsidRPr="0037461C">
        <w:rPr>
          <w:rFonts w:ascii="Trebuchet MS" w:hAnsi="Trebuchet MS" w:cs="Arial"/>
          <w:i/>
          <w:iCs/>
          <w:sz w:val="24"/>
          <w:szCs w:val="24"/>
          <w:shd w:val="clear" w:color="auto" w:fill="FFFFFF"/>
        </w:rPr>
        <w:t>et al.,</w:t>
      </w:r>
      <w:r w:rsidR="00F5703F" w:rsidRPr="0037461C">
        <w:rPr>
          <w:rFonts w:ascii="Trebuchet MS" w:hAnsi="Trebuchet MS" w:cs="Arial"/>
          <w:sz w:val="24"/>
          <w:szCs w:val="24"/>
          <w:shd w:val="clear" w:color="auto" w:fill="FFFFFF"/>
        </w:rPr>
        <w:t xml:space="preserve"> 2022).</w:t>
      </w:r>
      <w:r w:rsidR="00F5703F" w:rsidRPr="0037461C">
        <w:rPr>
          <w:rFonts w:ascii="Trebuchet MS" w:hAnsi="Trebuchet MS" w:cs="Arial"/>
          <w:color w:val="FF0000"/>
          <w:sz w:val="24"/>
          <w:szCs w:val="24"/>
          <w:shd w:val="clear" w:color="auto" w:fill="FFFFFF"/>
        </w:rPr>
        <w:t xml:space="preserve"> </w:t>
      </w:r>
    </w:p>
    <w:p w14:paraId="29E1DAEE" w14:textId="1991B0F8" w:rsidR="005111E5" w:rsidRPr="0037461C" w:rsidRDefault="00083378" w:rsidP="001D20B0">
      <w:pPr>
        <w:spacing w:line="360" w:lineRule="auto"/>
        <w:jc w:val="both"/>
        <w:rPr>
          <w:rFonts w:ascii="Trebuchet MS" w:hAnsi="Trebuchet MS" w:cs="Arial"/>
          <w:sz w:val="24"/>
          <w:szCs w:val="24"/>
        </w:rPr>
      </w:pPr>
      <w:r w:rsidRPr="0037461C">
        <w:rPr>
          <w:rFonts w:ascii="Trebuchet MS" w:hAnsi="Trebuchet MS" w:cs="Arial"/>
          <w:sz w:val="24"/>
          <w:szCs w:val="24"/>
        </w:rPr>
        <w:t>El</w:t>
      </w:r>
      <w:r w:rsidR="005111E5" w:rsidRPr="0037461C">
        <w:rPr>
          <w:rFonts w:ascii="Trebuchet MS" w:hAnsi="Trebuchet MS" w:cs="Arial"/>
          <w:sz w:val="24"/>
          <w:szCs w:val="24"/>
        </w:rPr>
        <w:t xml:space="preserve"> estudio de </w:t>
      </w:r>
      <w:r w:rsidR="000116F5" w:rsidRPr="0037461C">
        <w:rPr>
          <w:rFonts w:ascii="Trebuchet MS" w:hAnsi="Trebuchet MS" w:cs="Arial"/>
          <w:sz w:val="24"/>
          <w:szCs w:val="24"/>
          <w:shd w:val="clear" w:color="auto" w:fill="FFFFFF"/>
        </w:rPr>
        <w:t>Sigcho-Romero et al.</w:t>
      </w:r>
      <w:r w:rsidR="00F5703F" w:rsidRPr="0037461C">
        <w:rPr>
          <w:rFonts w:ascii="Trebuchet MS" w:hAnsi="Trebuchet MS" w:cs="Arial"/>
          <w:sz w:val="24"/>
          <w:szCs w:val="24"/>
          <w:shd w:val="clear" w:color="auto" w:fill="FFFFFF"/>
        </w:rPr>
        <w:t xml:space="preserve"> </w:t>
      </w:r>
      <w:r w:rsidR="000116F5" w:rsidRPr="0037461C">
        <w:rPr>
          <w:rFonts w:ascii="Trebuchet MS" w:hAnsi="Trebuchet MS" w:cs="Arial"/>
          <w:sz w:val="24"/>
          <w:szCs w:val="24"/>
          <w:shd w:val="clear" w:color="auto" w:fill="FFFFFF"/>
        </w:rPr>
        <w:t>(</w:t>
      </w:r>
      <w:r w:rsidR="00F5703F" w:rsidRPr="0037461C">
        <w:rPr>
          <w:rFonts w:ascii="Trebuchet MS" w:hAnsi="Trebuchet MS" w:cs="Arial"/>
          <w:sz w:val="24"/>
          <w:szCs w:val="24"/>
          <w:shd w:val="clear" w:color="auto" w:fill="FFFFFF"/>
        </w:rPr>
        <w:t>2022)</w:t>
      </w:r>
      <w:r w:rsidR="000116F5" w:rsidRPr="0037461C">
        <w:rPr>
          <w:rFonts w:ascii="Trebuchet MS" w:hAnsi="Trebuchet MS" w:cs="Arial"/>
          <w:sz w:val="24"/>
          <w:szCs w:val="24"/>
          <w:shd w:val="clear" w:color="auto" w:fill="FFFFFF"/>
        </w:rPr>
        <w:t xml:space="preserve"> </w:t>
      </w:r>
      <w:r w:rsidR="00F5703F" w:rsidRPr="0037461C">
        <w:rPr>
          <w:rFonts w:ascii="Trebuchet MS" w:hAnsi="Trebuchet MS" w:cs="Arial"/>
          <w:sz w:val="24"/>
          <w:szCs w:val="24"/>
        </w:rPr>
        <w:t>destaca</w:t>
      </w:r>
      <w:r w:rsidR="005111E5" w:rsidRPr="0037461C">
        <w:rPr>
          <w:rFonts w:ascii="Trebuchet MS" w:hAnsi="Trebuchet MS" w:cs="Arial"/>
          <w:sz w:val="24"/>
          <w:szCs w:val="24"/>
        </w:rPr>
        <w:t xml:space="preserve"> que la inflamación crónica inducida por la periodontitis también puede dificultar el control de la diabetes, ya que contribuye a la resistencia a la insulina. Estos hallazgos fueron confirmados por otros estudios, como el de </w:t>
      </w:r>
      <w:r w:rsidR="00C357E8" w:rsidRPr="0037461C">
        <w:rPr>
          <w:rFonts w:ascii="Trebuchet MS" w:hAnsi="Trebuchet MS" w:cs="Arial"/>
          <w:sz w:val="24"/>
          <w:szCs w:val="24"/>
          <w:shd w:val="clear" w:color="auto" w:fill="FFFFFF"/>
        </w:rPr>
        <w:t>Romero</w:t>
      </w:r>
      <w:r w:rsidR="00CD6DA8" w:rsidRPr="0037461C">
        <w:rPr>
          <w:rFonts w:ascii="Trebuchet MS" w:hAnsi="Trebuchet MS" w:cs="Arial"/>
          <w:sz w:val="24"/>
          <w:szCs w:val="24"/>
          <w:shd w:val="clear" w:color="auto" w:fill="FFFFFF"/>
        </w:rPr>
        <w:t xml:space="preserve"> et al.</w:t>
      </w:r>
      <w:r w:rsidR="00C357E8" w:rsidRPr="0037461C">
        <w:rPr>
          <w:rFonts w:ascii="Trebuchet MS" w:hAnsi="Trebuchet MS" w:cs="Arial"/>
          <w:sz w:val="24"/>
          <w:szCs w:val="24"/>
          <w:shd w:val="clear" w:color="auto" w:fill="FFFFFF"/>
        </w:rPr>
        <w:t xml:space="preserve"> (2022)</w:t>
      </w:r>
      <w:r w:rsidR="000116F5" w:rsidRPr="0037461C">
        <w:rPr>
          <w:rFonts w:ascii="Trebuchet MS" w:hAnsi="Trebuchet MS" w:cs="Arial"/>
          <w:sz w:val="24"/>
          <w:szCs w:val="24"/>
          <w:shd w:val="clear" w:color="auto" w:fill="FFFFFF"/>
        </w:rPr>
        <w:t xml:space="preserve"> </w:t>
      </w:r>
      <w:r w:rsidR="00871FD2" w:rsidRPr="0037461C">
        <w:rPr>
          <w:rFonts w:ascii="Trebuchet MS" w:hAnsi="Trebuchet MS" w:cs="Arial"/>
          <w:sz w:val="24"/>
          <w:szCs w:val="24"/>
          <w:shd w:val="clear" w:color="auto" w:fill="FFFFFF"/>
        </w:rPr>
        <w:t xml:space="preserve">en el </w:t>
      </w:r>
      <w:r w:rsidR="005111E5" w:rsidRPr="0037461C">
        <w:rPr>
          <w:rFonts w:ascii="Trebuchet MS" w:hAnsi="Trebuchet MS" w:cs="Arial"/>
          <w:sz w:val="24"/>
          <w:szCs w:val="24"/>
        </w:rPr>
        <w:t>que observaron que los pacientes diabéticos con enfermedades periodontales severas presentaban niveles más altos de glucosa en sangre, lo que dificultaba aún más la gestión de la enfermedad metabólica. Este círculo vicioso entre diabetes y enfermedad periodontal resalta la importancia de un control eficaz de ambos trastornos.</w:t>
      </w:r>
    </w:p>
    <w:p w14:paraId="29E1DAEF" w14:textId="5317398F" w:rsidR="005111E5" w:rsidRPr="0037461C" w:rsidRDefault="005111E5"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Tratamiento </w:t>
      </w:r>
      <w:r w:rsidR="00890BB9" w:rsidRPr="0037461C">
        <w:rPr>
          <w:rFonts w:ascii="Trebuchet MS" w:hAnsi="Trebuchet MS" w:cs="Arial"/>
          <w:b/>
          <w:bCs/>
          <w:color w:val="33CCCC"/>
          <w:sz w:val="24"/>
          <w:szCs w:val="24"/>
        </w:rPr>
        <w:t>periodontal y mejoras en el control glucémico</w:t>
      </w:r>
    </w:p>
    <w:p w14:paraId="29E1DAF0" w14:textId="7BAB3AF8" w:rsidR="005111E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Una de las áreas más prometedoras de la investigación sobre la relación entre la diabetes y la salud periodontal es el impacto del tratamiento periodontal en el control glucémico. Según Tervonen et al. (2020), los pacientes diabéticos que reciben tratamiento periodontal adecuado muestran mejoras en su control glucémico. Los procedimientos como el raspado y alisado radicular han demostrado reducir los niveles de HbA1c en pacientes con diabetes tipo 2, lo</w:t>
      </w:r>
      <w:r w:rsidR="00890BB9" w:rsidRPr="0037461C">
        <w:rPr>
          <w:rFonts w:ascii="Trebuchet MS" w:hAnsi="Trebuchet MS" w:cs="Arial"/>
          <w:sz w:val="24"/>
          <w:szCs w:val="24"/>
        </w:rPr>
        <w:t xml:space="preserve"> cual da a entender</w:t>
      </w:r>
      <w:r w:rsidRPr="0037461C">
        <w:rPr>
          <w:rFonts w:ascii="Trebuchet MS" w:hAnsi="Trebuchet MS" w:cs="Arial"/>
          <w:sz w:val="24"/>
          <w:szCs w:val="24"/>
        </w:rPr>
        <w:t xml:space="preserve"> que la mejora de la </w:t>
      </w:r>
      <w:r w:rsidRPr="0037461C">
        <w:rPr>
          <w:rFonts w:ascii="Trebuchet MS" w:hAnsi="Trebuchet MS" w:cs="Arial"/>
          <w:sz w:val="24"/>
          <w:szCs w:val="24"/>
        </w:rPr>
        <w:lastRenderedPageBreak/>
        <w:t>salud periodontal puede contribuir a una mayor eficacia en el control de la glucosa en sangre.</w:t>
      </w:r>
    </w:p>
    <w:p w14:paraId="29E1DAF1" w14:textId="5DD4029C" w:rsidR="005111E5" w:rsidRPr="0037461C" w:rsidRDefault="005111E5" w:rsidP="00D524FC">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Los resultados de Tervonen et al. (2020) son consistentes con los de otros estudios que </w:t>
      </w:r>
      <w:r w:rsidR="00890BB9" w:rsidRPr="0037461C">
        <w:rPr>
          <w:rFonts w:ascii="Trebuchet MS" w:hAnsi="Trebuchet MS" w:cs="Arial"/>
          <w:sz w:val="24"/>
          <w:szCs w:val="24"/>
        </w:rPr>
        <w:t>ponen en evidencia</w:t>
      </w:r>
      <w:r w:rsidRPr="0037461C">
        <w:rPr>
          <w:rFonts w:ascii="Trebuchet MS" w:hAnsi="Trebuchet MS" w:cs="Arial"/>
          <w:sz w:val="24"/>
          <w:szCs w:val="24"/>
        </w:rPr>
        <w:t xml:space="preserve"> que la reducción de la carga inflamatoria a través de intervenciones periodontales mejora la respuesta a la insulina. Un estudio de </w:t>
      </w:r>
      <w:r w:rsidR="00A44CA3" w:rsidRPr="0037461C">
        <w:rPr>
          <w:rFonts w:ascii="Trebuchet MS" w:hAnsi="Trebuchet MS" w:cs="Arial"/>
          <w:sz w:val="24"/>
          <w:szCs w:val="24"/>
          <w:shd w:val="clear" w:color="auto" w:fill="FFFFFF"/>
        </w:rPr>
        <w:t>Lobato-García e</w:t>
      </w:r>
      <w:r w:rsidR="00A540D6" w:rsidRPr="0037461C">
        <w:rPr>
          <w:rFonts w:ascii="Trebuchet MS" w:hAnsi="Trebuchet MS" w:cs="Arial"/>
          <w:sz w:val="24"/>
          <w:szCs w:val="24"/>
          <w:shd w:val="clear" w:color="auto" w:fill="FFFFFF"/>
        </w:rPr>
        <w:t>t</w:t>
      </w:r>
      <w:r w:rsidR="00A44CA3" w:rsidRPr="0037461C">
        <w:rPr>
          <w:rFonts w:ascii="Trebuchet MS" w:hAnsi="Trebuchet MS" w:cs="Arial"/>
          <w:sz w:val="24"/>
          <w:szCs w:val="24"/>
          <w:shd w:val="clear" w:color="auto" w:fill="FFFFFF"/>
        </w:rPr>
        <w:t xml:space="preserve"> al. (2021) </w:t>
      </w:r>
      <w:r w:rsidRPr="0037461C">
        <w:rPr>
          <w:rFonts w:ascii="Trebuchet MS" w:hAnsi="Trebuchet MS" w:cs="Arial"/>
          <w:sz w:val="24"/>
          <w:szCs w:val="24"/>
        </w:rPr>
        <w:t xml:space="preserve">encontró que el tratamiento periodontal en pacientes diabéticos resultó en una disminución de la inflamación sistémica y una mejora de la sensibilidad a la insulina. Este hallazgo </w:t>
      </w:r>
      <w:r w:rsidR="00A540D6" w:rsidRPr="0037461C">
        <w:rPr>
          <w:rFonts w:ascii="Trebuchet MS" w:hAnsi="Trebuchet MS" w:cs="Arial"/>
          <w:sz w:val="24"/>
          <w:szCs w:val="24"/>
        </w:rPr>
        <w:t>es particularmente importante,</w:t>
      </w:r>
      <w:r w:rsidRPr="0037461C">
        <w:rPr>
          <w:rFonts w:ascii="Trebuchet MS" w:hAnsi="Trebuchet MS" w:cs="Arial"/>
          <w:sz w:val="24"/>
          <w:szCs w:val="24"/>
        </w:rPr>
        <w:t xml:space="preserve"> ya que</w:t>
      </w:r>
      <w:r w:rsidR="00A540D6" w:rsidRPr="0037461C">
        <w:rPr>
          <w:rFonts w:ascii="Trebuchet MS" w:hAnsi="Trebuchet MS" w:cs="Arial"/>
          <w:sz w:val="24"/>
          <w:szCs w:val="24"/>
        </w:rPr>
        <w:t xml:space="preserve"> ofrece </w:t>
      </w:r>
      <w:r w:rsidRPr="0037461C">
        <w:rPr>
          <w:rFonts w:ascii="Trebuchet MS" w:hAnsi="Trebuchet MS" w:cs="Arial"/>
          <w:sz w:val="24"/>
          <w:szCs w:val="24"/>
        </w:rPr>
        <w:t xml:space="preserve">un </w:t>
      </w:r>
      <w:r w:rsidR="00A540D6" w:rsidRPr="0037461C">
        <w:rPr>
          <w:rFonts w:ascii="Trebuchet MS" w:hAnsi="Trebuchet MS" w:cs="Arial"/>
          <w:sz w:val="24"/>
          <w:szCs w:val="24"/>
        </w:rPr>
        <w:t xml:space="preserve">modelo </w:t>
      </w:r>
      <w:r w:rsidRPr="0037461C">
        <w:rPr>
          <w:rFonts w:ascii="Trebuchet MS" w:hAnsi="Trebuchet MS" w:cs="Arial"/>
          <w:sz w:val="24"/>
          <w:szCs w:val="24"/>
        </w:rPr>
        <w:t xml:space="preserve">adicional para el manejo de la diabetes, </w:t>
      </w:r>
      <w:r w:rsidR="00D4268F" w:rsidRPr="0037461C">
        <w:rPr>
          <w:rFonts w:ascii="Trebuchet MS" w:hAnsi="Trebuchet MS" w:cs="Arial"/>
          <w:sz w:val="24"/>
          <w:szCs w:val="24"/>
        </w:rPr>
        <w:t xml:space="preserve">junto a </w:t>
      </w:r>
      <w:r w:rsidRPr="0037461C">
        <w:rPr>
          <w:rFonts w:ascii="Trebuchet MS" w:hAnsi="Trebuchet MS" w:cs="Arial"/>
          <w:sz w:val="24"/>
          <w:szCs w:val="24"/>
        </w:rPr>
        <w:t>la farmacoterapia tradicional.</w:t>
      </w:r>
    </w:p>
    <w:p w14:paraId="29E1DAF2" w14:textId="77492F54" w:rsidR="005111E5" w:rsidRPr="0037461C" w:rsidRDefault="005111E5"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Comparación con </w:t>
      </w:r>
      <w:r w:rsidR="00F111B8" w:rsidRPr="0037461C">
        <w:rPr>
          <w:rFonts w:ascii="Trebuchet MS" w:hAnsi="Trebuchet MS" w:cs="Arial"/>
          <w:b/>
          <w:bCs/>
          <w:color w:val="33CCCC"/>
          <w:sz w:val="24"/>
          <w:szCs w:val="24"/>
        </w:rPr>
        <w:t>otros estudios</w:t>
      </w:r>
    </w:p>
    <w:p w14:paraId="29E1DAF3" w14:textId="358A6D9D" w:rsidR="005111E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Aunque la mayoría de los estudios coinciden en la relación entre diabetes y enfermedad periodontal, también existen diferencias en cuanto a los métodos utilizados para medir el impacto del tratamiento periodontal sobre el control glucémico. Mientras que algunos estudios, como el de Tervonen et al. (2020), s</w:t>
      </w:r>
      <w:r w:rsidR="00F111B8" w:rsidRPr="0037461C">
        <w:rPr>
          <w:rFonts w:ascii="Trebuchet MS" w:hAnsi="Trebuchet MS" w:cs="Arial"/>
          <w:sz w:val="24"/>
          <w:szCs w:val="24"/>
        </w:rPr>
        <w:t xml:space="preserve">eñala </w:t>
      </w:r>
      <w:r w:rsidRPr="0037461C">
        <w:rPr>
          <w:rFonts w:ascii="Trebuchet MS" w:hAnsi="Trebuchet MS" w:cs="Arial"/>
          <w:sz w:val="24"/>
          <w:szCs w:val="24"/>
        </w:rPr>
        <w:t xml:space="preserve">que el tratamiento periodontal tiene un efecto positivo moderado sobre los niveles de HbA1c, otros como el de </w:t>
      </w:r>
      <w:r w:rsidR="000116F5" w:rsidRPr="0037461C">
        <w:rPr>
          <w:rFonts w:ascii="Trebuchet MS" w:hAnsi="Trebuchet MS" w:cs="Arial"/>
          <w:sz w:val="24"/>
          <w:szCs w:val="24"/>
          <w:shd w:val="clear" w:color="auto" w:fill="FFFFFF"/>
        </w:rPr>
        <w:t>Sigcho-Romero et al.</w:t>
      </w:r>
      <w:r w:rsidR="00F5703F" w:rsidRPr="0037461C">
        <w:rPr>
          <w:rFonts w:ascii="Trebuchet MS" w:hAnsi="Trebuchet MS" w:cs="Arial"/>
          <w:sz w:val="24"/>
          <w:szCs w:val="24"/>
          <w:shd w:val="clear" w:color="auto" w:fill="FFFFFF"/>
        </w:rPr>
        <w:t xml:space="preserve"> 2022) </w:t>
      </w:r>
      <w:r w:rsidRPr="0037461C">
        <w:rPr>
          <w:rFonts w:ascii="Trebuchet MS" w:hAnsi="Trebuchet MS" w:cs="Arial"/>
          <w:sz w:val="24"/>
          <w:szCs w:val="24"/>
        </w:rPr>
        <w:t>no reportan mejoras significativas en el control glucémico tras el tratamiento periodontal. Esta disparidad p</w:t>
      </w:r>
      <w:r w:rsidR="00F111B8" w:rsidRPr="0037461C">
        <w:rPr>
          <w:rFonts w:ascii="Trebuchet MS" w:hAnsi="Trebuchet MS" w:cs="Arial"/>
          <w:sz w:val="24"/>
          <w:szCs w:val="24"/>
        </w:rPr>
        <w:t>robablemente se deb</w:t>
      </w:r>
      <w:r w:rsidR="00943A39" w:rsidRPr="0037461C">
        <w:rPr>
          <w:rFonts w:ascii="Trebuchet MS" w:hAnsi="Trebuchet MS" w:cs="Arial"/>
          <w:sz w:val="24"/>
          <w:szCs w:val="24"/>
        </w:rPr>
        <w:t xml:space="preserve">e </w:t>
      </w:r>
      <w:r w:rsidR="00520111" w:rsidRPr="0037461C">
        <w:rPr>
          <w:rFonts w:ascii="Trebuchet MS" w:hAnsi="Trebuchet MS" w:cs="Arial"/>
          <w:sz w:val="24"/>
          <w:szCs w:val="24"/>
        </w:rPr>
        <w:t>a diferencias</w:t>
      </w:r>
      <w:r w:rsidRPr="0037461C">
        <w:rPr>
          <w:rFonts w:ascii="Trebuchet MS" w:hAnsi="Trebuchet MS" w:cs="Arial"/>
          <w:sz w:val="24"/>
          <w:szCs w:val="24"/>
        </w:rPr>
        <w:t xml:space="preserve"> en el tamaño de la muestra, la duración del seguimiento o la metodología utilizada en los estudios.</w:t>
      </w:r>
    </w:p>
    <w:p w14:paraId="29E1DAF4" w14:textId="17C3C818" w:rsidR="005111E5" w:rsidRPr="0037461C" w:rsidRDefault="005111E5" w:rsidP="001D20B0">
      <w:pPr>
        <w:spacing w:line="360" w:lineRule="auto"/>
        <w:jc w:val="both"/>
        <w:rPr>
          <w:rFonts w:ascii="Trebuchet MS" w:hAnsi="Trebuchet MS" w:cs="Arial"/>
          <w:b/>
          <w:bCs/>
          <w:color w:val="33CCCC"/>
          <w:sz w:val="24"/>
          <w:szCs w:val="24"/>
        </w:rPr>
      </w:pPr>
      <w:r w:rsidRPr="0037461C">
        <w:rPr>
          <w:rFonts w:ascii="Trebuchet MS" w:hAnsi="Trebuchet MS" w:cs="Arial"/>
          <w:b/>
          <w:bCs/>
          <w:color w:val="33CCCC"/>
          <w:sz w:val="24"/>
          <w:szCs w:val="24"/>
        </w:rPr>
        <w:t xml:space="preserve">Factores </w:t>
      </w:r>
      <w:r w:rsidR="00943A39" w:rsidRPr="0037461C">
        <w:rPr>
          <w:rFonts w:ascii="Trebuchet MS" w:hAnsi="Trebuchet MS" w:cs="Arial"/>
          <w:b/>
          <w:bCs/>
          <w:color w:val="33CCCC"/>
          <w:sz w:val="24"/>
          <w:szCs w:val="24"/>
        </w:rPr>
        <w:t>adicionales y consideraciones</w:t>
      </w:r>
    </w:p>
    <w:p w14:paraId="29E1DAF5" w14:textId="6F1B7AFB" w:rsidR="005111E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Es importante señalar que otros factores también pueden influir en la relación entre diabetes y salud periodontal, como la edad, el género, el hábito de fumar y la duración de la diabetes. </w:t>
      </w:r>
      <w:r w:rsidR="00B61543" w:rsidRPr="0037461C">
        <w:rPr>
          <w:rFonts w:ascii="Trebuchet MS" w:hAnsi="Trebuchet MS" w:cs="Arial"/>
          <w:sz w:val="24"/>
          <w:szCs w:val="24"/>
        </w:rPr>
        <w:t>En atención a</w:t>
      </w:r>
      <w:r w:rsidRPr="0037461C">
        <w:rPr>
          <w:rFonts w:ascii="Trebuchet MS" w:hAnsi="Trebuchet MS" w:cs="Arial"/>
          <w:sz w:val="24"/>
          <w:szCs w:val="24"/>
        </w:rPr>
        <w:t xml:space="preserve"> un estudio de </w:t>
      </w:r>
      <w:r w:rsidR="00C357E8" w:rsidRPr="0037461C">
        <w:rPr>
          <w:rFonts w:ascii="Trebuchet MS" w:hAnsi="Trebuchet MS" w:cs="Arial"/>
          <w:sz w:val="24"/>
          <w:szCs w:val="24"/>
          <w:shd w:val="clear" w:color="auto" w:fill="FFFFFF"/>
        </w:rPr>
        <w:t xml:space="preserve">Pérez </w:t>
      </w:r>
      <w:r w:rsidR="000116F5" w:rsidRPr="0037461C">
        <w:rPr>
          <w:rFonts w:ascii="Trebuchet MS" w:hAnsi="Trebuchet MS" w:cs="Arial"/>
          <w:sz w:val="24"/>
          <w:szCs w:val="24"/>
          <w:shd w:val="clear" w:color="auto" w:fill="FFFFFF"/>
        </w:rPr>
        <w:t xml:space="preserve">et al. </w:t>
      </w:r>
      <w:r w:rsidR="00C357E8" w:rsidRPr="0037461C">
        <w:rPr>
          <w:rFonts w:ascii="Trebuchet MS" w:hAnsi="Trebuchet MS" w:cs="Arial"/>
          <w:sz w:val="24"/>
          <w:szCs w:val="24"/>
          <w:shd w:val="clear" w:color="auto" w:fill="FFFFFF"/>
        </w:rPr>
        <w:t>(2022)</w:t>
      </w:r>
      <w:r w:rsidR="000116F5" w:rsidRPr="0037461C">
        <w:rPr>
          <w:rFonts w:ascii="Trebuchet MS" w:hAnsi="Trebuchet MS" w:cs="Arial"/>
          <w:sz w:val="24"/>
          <w:szCs w:val="24"/>
          <w:shd w:val="clear" w:color="auto" w:fill="FFFFFF"/>
        </w:rPr>
        <w:t xml:space="preserve"> </w:t>
      </w:r>
      <w:r w:rsidRPr="0037461C">
        <w:rPr>
          <w:rFonts w:ascii="Trebuchet MS" w:hAnsi="Trebuchet MS" w:cs="Arial"/>
          <w:sz w:val="24"/>
          <w:szCs w:val="24"/>
        </w:rPr>
        <w:t xml:space="preserve">los fumadores diabéticos tienen un riesgo significativamente mayor de desarrollar periodontitis grave en comparación con los no fumadores. </w:t>
      </w:r>
      <w:r w:rsidR="00520111" w:rsidRPr="0037461C">
        <w:rPr>
          <w:rFonts w:ascii="Trebuchet MS" w:hAnsi="Trebuchet MS" w:cs="Arial"/>
          <w:sz w:val="24"/>
          <w:szCs w:val="24"/>
        </w:rPr>
        <w:t>Pero,</w:t>
      </w:r>
      <w:r w:rsidR="00D4268F" w:rsidRPr="0037461C">
        <w:rPr>
          <w:rFonts w:ascii="Trebuchet MS" w:hAnsi="Trebuchet MS" w:cs="Arial"/>
          <w:sz w:val="24"/>
          <w:szCs w:val="24"/>
        </w:rPr>
        <w:t xml:space="preserve"> a</w:t>
      </w:r>
      <w:r w:rsidRPr="0037461C">
        <w:rPr>
          <w:rFonts w:ascii="Trebuchet MS" w:hAnsi="Trebuchet MS" w:cs="Arial"/>
          <w:sz w:val="24"/>
          <w:szCs w:val="24"/>
        </w:rPr>
        <w:t xml:space="preserve">demás, la duración de la diabetes también es un factor determinante, ya que cuanto más tiempo ha estado presente la enfermedad, mayor es el riesgo de desarrollar complicaciones periodontales. En este </w:t>
      </w:r>
      <w:r w:rsidRPr="0037461C">
        <w:rPr>
          <w:rFonts w:ascii="Trebuchet MS" w:hAnsi="Trebuchet MS" w:cs="Arial"/>
          <w:sz w:val="24"/>
          <w:szCs w:val="24"/>
        </w:rPr>
        <w:lastRenderedPageBreak/>
        <w:t>sentido, es crucial considerar estos factores adicionales al evaluar la interacción entre la diabetes y la salud periodontal.</w:t>
      </w:r>
    </w:p>
    <w:bookmarkEnd w:id="1"/>
    <w:p w14:paraId="29E1DAF6" w14:textId="7C19091D" w:rsidR="00571960" w:rsidRPr="0037461C" w:rsidRDefault="00520111" w:rsidP="001D20B0">
      <w:pPr>
        <w:spacing w:line="360" w:lineRule="auto"/>
        <w:jc w:val="both"/>
        <w:rPr>
          <w:rFonts w:ascii="Trebuchet MS" w:hAnsi="Trebuchet MS" w:cs="Arial"/>
          <w:color w:val="33CCCC"/>
          <w:sz w:val="28"/>
          <w:szCs w:val="28"/>
        </w:rPr>
      </w:pPr>
      <w:r w:rsidRPr="0037461C">
        <w:rPr>
          <w:rFonts w:ascii="Trebuchet MS" w:hAnsi="Trebuchet MS" w:cs="Arial"/>
          <w:b/>
          <w:bCs/>
          <w:color w:val="33CCCC"/>
          <w:sz w:val="28"/>
          <w:szCs w:val="28"/>
        </w:rPr>
        <w:t>CONCLUSIONES</w:t>
      </w:r>
    </w:p>
    <w:p w14:paraId="1A0CF61E" w14:textId="77777777" w:rsidR="0090462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La evidencia recopilada en esta revisión resalta la naturaleza compleja y bidireccional de la relación entre la diabetes mellitus y la enfermedad periodontal. Los estudios muestran de manera consistente que los pacientes diabéticos, especialmente aquellos con un control glucémico deficiente, tienen un riesgo significativamente mayor de desarrollar enfermedades periodontales graves. </w:t>
      </w:r>
    </w:p>
    <w:p w14:paraId="29E1DAF7" w14:textId="4179E97B" w:rsidR="005111E5" w:rsidRPr="0037461C" w:rsidRDefault="005111E5" w:rsidP="00083378">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La hiperglucemia crónica favorece un ambiente inflamatorio sistémico que predispone a los individuos a infecciones orales, afectando tanto la salud bucal como el control metabólico de la diabetes. A su vez, la presencia de enfermedades periodontales </w:t>
      </w:r>
      <w:r w:rsidR="00904625" w:rsidRPr="0037461C">
        <w:rPr>
          <w:rFonts w:ascii="Trebuchet MS" w:hAnsi="Trebuchet MS" w:cs="Arial"/>
          <w:sz w:val="24"/>
          <w:szCs w:val="24"/>
        </w:rPr>
        <w:t xml:space="preserve">es capaz de </w:t>
      </w:r>
      <w:r w:rsidRPr="0037461C">
        <w:rPr>
          <w:rFonts w:ascii="Trebuchet MS" w:hAnsi="Trebuchet MS" w:cs="Arial"/>
          <w:sz w:val="24"/>
          <w:szCs w:val="24"/>
        </w:rPr>
        <w:t>agravar el control glucémico al inducir una respuesta inflamatoria sistémica que contribuye a la resistencia a la insulina y la dificultad en la regulación de la glucosa en sangre.</w:t>
      </w:r>
    </w:p>
    <w:p w14:paraId="5B5FF73A" w14:textId="77777777" w:rsidR="00083378" w:rsidRPr="0037461C" w:rsidRDefault="005111E5" w:rsidP="00083378">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El tratamiento periodontal adecuado en pacientes diabéticos mejora la salud bucal, </w:t>
      </w:r>
      <w:r w:rsidR="00904625" w:rsidRPr="0037461C">
        <w:rPr>
          <w:rFonts w:ascii="Trebuchet MS" w:hAnsi="Trebuchet MS" w:cs="Arial"/>
          <w:sz w:val="24"/>
          <w:szCs w:val="24"/>
        </w:rPr>
        <w:t xml:space="preserve">y ha </w:t>
      </w:r>
      <w:r w:rsidRPr="0037461C">
        <w:rPr>
          <w:rFonts w:ascii="Trebuchet MS" w:hAnsi="Trebuchet MS" w:cs="Arial"/>
          <w:sz w:val="24"/>
          <w:szCs w:val="24"/>
        </w:rPr>
        <w:t xml:space="preserve">demostrado tener un impacto positivo en el control de la glucosa, como lo evidencian varios estudios que muestran una disminución de los niveles de HbA1c tras procedimientos periodontales. </w:t>
      </w:r>
    </w:p>
    <w:p w14:paraId="29E1DAF8" w14:textId="40B7846C" w:rsidR="005111E5" w:rsidRPr="0037461C" w:rsidRDefault="005111E5" w:rsidP="00083378">
      <w:pPr>
        <w:spacing w:before="240" w:line="360" w:lineRule="auto"/>
        <w:jc w:val="both"/>
        <w:rPr>
          <w:rFonts w:ascii="Trebuchet MS" w:hAnsi="Trebuchet MS" w:cs="Arial"/>
          <w:sz w:val="24"/>
          <w:szCs w:val="24"/>
        </w:rPr>
      </w:pPr>
      <w:r w:rsidRPr="0037461C">
        <w:rPr>
          <w:rFonts w:ascii="Trebuchet MS" w:hAnsi="Trebuchet MS" w:cs="Arial"/>
          <w:sz w:val="24"/>
          <w:szCs w:val="24"/>
        </w:rPr>
        <w:t xml:space="preserve">Esta mejora se atribuye a la reducción de la carga inflamatoria, lo que favorece la respuesta a la insulina y mejora la sensibilidad a la misma. Sin embargo, a pesar de los resultados positivos, es necesario considerar que los efectos del tratamiento periodontal en el control glucémico </w:t>
      </w:r>
      <w:r w:rsidR="002D4E8B" w:rsidRPr="0037461C">
        <w:rPr>
          <w:rFonts w:ascii="Trebuchet MS" w:hAnsi="Trebuchet MS" w:cs="Arial"/>
          <w:sz w:val="24"/>
          <w:szCs w:val="24"/>
        </w:rPr>
        <w:t xml:space="preserve">tienen la posibilidad de </w:t>
      </w:r>
      <w:r w:rsidRPr="0037461C">
        <w:rPr>
          <w:rFonts w:ascii="Trebuchet MS" w:hAnsi="Trebuchet MS" w:cs="Arial"/>
          <w:sz w:val="24"/>
          <w:szCs w:val="24"/>
        </w:rPr>
        <w:t>variar según la severidad de la diabetes, el control glucémico previo, y otros factores como el hábito de</w:t>
      </w:r>
      <w:r w:rsidR="002D4E8B" w:rsidRPr="0037461C">
        <w:rPr>
          <w:rFonts w:ascii="Trebuchet MS" w:hAnsi="Trebuchet MS" w:cs="Arial"/>
          <w:sz w:val="24"/>
          <w:szCs w:val="24"/>
        </w:rPr>
        <w:t>l tabaquismo</w:t>
      </w:r>
      <w:r w:rsidRPr="0037461C">
        <w:rPr>
          <w:rFonts w:ascii="Trebuchet MS" w:hAnsi="Trebuchet MS" w:cs="Arial"/>
          <w:sz w:val="24"/>
          <w:szCs w:val="24"/>
        </w:rPr>
        <w:t xml:space="preserve"> o la duración de la enfermedad.</w:t>
      </w:r>
    </w:p>
    <w:p w14:paraId="29E1DAF9" w14:textId="1598223C" w:rsidR="005111E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Dado que la relación entre diabetes y enfermedad periodontal es mutua, </w:t>
      </w:r>
      <w:r w:rsidR="00832B2C" w:rsidRPr="0037461C">
        <w:rPr>
          <w:rFonts w:ascii="Trebuchet MS" w:hAnsi="Trebuchet MS" w:cs="Arial"/>
          <w:sz w:val="24"/>
          <w:szCs w:val="24"/>
        </w:rPr>
        <w:t xml:space="preserve">resulta prioritario </w:t>
      </w:r>
      <w:r w:rsidRPr="0037461C">
        <w:rPr>
          <w:rFonts w:ascii="Trebuchet MS" w:hAnsi="Trebuchet MS" w:cs="Arial"/>
          <w:sz w:val="24"/>
          <w:szCs w:val="24"/>
        </w:rPr>
        <w:t>que el tratamiento de estos pacientes sea multidisciplinario, incorporando</w:t>
      </w:r>
      <w:r w:rsidR="00832B2C" w:rsidRPr="0037461C">
        <w:rPr>
          <w:rFonts w:ascii="Trebuchet MS" w:hAnsi="Trebuchet MS" w:cs="Arial"/>
          <w:sz w:val="24"/>
          <w:szCs w:val="24"/>
        </w:rPr>
        <w:t xml:space="preserve"> </w:t>
      </w:r>
      <w:r w:rsidRPr="0037461C">
        <w:rPr>
          <w:rFonts w:ascii="Trebuchet MS" w:hAnsi="Trebuchet MS" w:cs="Arial"/>
          <w:sz w:val="24"/>
          <w:szCs w:val="24"/>
        </w:rPr>
        <w:lastRenderedPageBreak/>
        <w:t>la atención médica para el control de la diabetes</w:t>
      </w:r>
      <w:r w:rsidR="00832B2C" w:rsidRPr="0037461C">
        <w:rPr>
          <w:rFonts w:ascii="Trebuchet MS" w:hAnsi="Trebuchet MS" w:cs="Arial"/>
          <w:sz w:val="24"/>
          <w:szCs w:val="24"/>
        </w:rPr>
        <w:t xml:space="preserve"> desde un </w:t>
      </w:r>
      <w:r w:rsidRPr="0037461C">
        <w:rPr>
          <w:rFonts w:ascii="Trebuchet MS" w:hAnsi="Trebuchet MS" w:cs="Arial"/>
          <w:sz w:val="24"/>
          <w:szCs w:val="24"/>
        </w:rPr>
        <w:t>enfoque integral en la salud bucal. Esto implica que los profesionales de la salud deben trabajar de manera conjunta para garantizar que los pacientes reciban el mejor cuidado posible, abarcando tanto el control metabólico de la diabetes como la prevención y tratamiento de enfermedades periodontales.</w:t>
      </w:r>
    </w:p>
    <w:p w14:paraId="29E1DAFA" w14:textId="49B476AD" w:rsidR="005111E5" w:rsidRPr="0037461C" w:rsidRDefault="005111E5" w:rsidP="001D20B0">
      <w:pPr>
        <w:spacing w:line="360" w:lineRule="auto"/>
        <w:jc w:val="both"/>
        <w:rPr>
          <w:rFonts w:ascii="Trebuchet MS" w:hAnsi="Trebuchet MS" w:cs="Arial"/>
          <w:sz w:val="24"/>
          <w:szCs w:val="24"/>
        </w:rPr>
      </w:pPr>
      <w:r w:rsidRPr="0037461C">
        <w:rPr>
          <w:rFonts w:ascii="Trebuchet MS" w:hAnsi="Trebuchet MS" w:cs="Arial"/>
          <w:sz w:val="24"/>
          <w:szCs w:val="24"/>
        </w:rPr>
        <w:t xml:space="preserve">Finalmente, aunque los estudios revisados muestran una fuerte relación entre la diabetes y la salud periodontal, también </w:t>
      </w:r>
      <w:r w:rsidR="004F64B0" w:rsidRPr="0037461C">
        <w:rPr>
          <w:rFonts w:ascii="Trebuchet MS" w:hAnsi="Trebuchet MS" w:cs="Arial"/>
          <w:sz w:val="24"/>
          <w:szCs w:val="24"/>
        </w:rPr>
        <w:t>ponen de manifiesto</w:t>
      </w:r>
      <w:r w:rsidRPr="0037461C">
        <w:rPr>
          <w:rFonts w:ascii="Trebuchet MS" w:hAnsi="Trebuchet MS" w:cs="Arial"/>
          <w:sz w:val="24"/>
          <w:szCs w:val="24"/>
        </w:rPr>
        <w:t xml:space="preserve"> la necesidad de realizar más investigaciones controladas a largo plazo para evaluar con mayor profundidad los efectos del tratamiento periodontal sobre el control glucémico en diferentes grupos de pacientes, y </w:t>
      </w:r>
      <w:r w:rsidR="00107F03" w:rsidRPr="0037461C">
        <w:rPr>
          <w:rFonts w:ascii="Trebuchet MS" w:hAnsi="Trebuchet MS" w:cs="Arial"/>
          <w:sz w:val="24"/>
          <w:szCs w:val="24"/>
        </w:rPr>
        <w:t xml:space="preserve">determinar la forma en que </w:t>
      </w:r>
      <w:r w:rsidRPr="0037461C">
        <w:rPr>
          <w:rFonts w:ascii="Trebuchet MS" w:hAnsi="Trebuchet MS" w:cs="Arial"/>
          <w:sz w:val="24"/>
          <w:szCs w:val="24"/>
        </w:rPr>
        <w:t>otros factores como el nivel de educación, el acceso a atención médica y las intervenciones preventivas influyen en esta relación.</w:t>
      </w:r>
    </w:p>
    <w:p w14:paraId="29E1DAFB" w14:textId="6529F67B" w:rsidR="00CF6EEB" w:rsidRPr="0037461C" w:rsidRDefault="00520111" w:rsidP="001D20B0">
      <w:pPr>
        <w:spacing w:line="360" w:lineRule="auto"/>
        <w:jc w:val="both"/>
        <w:rPr>
          <w:rFonts w:ascii="Trebuchet MS" w:hAnsi="Trebuchet MS" w:cs="Arial"/>
          <w:b/>
          <w:bCs/>
          <w:color w:val="33CCCC"/>
          <w:sz w:val="28"/>
          <w:szCs w:val="28"/>
        </w:rPr>
      </w:pPr>
      <w:r w:rsidRPr="0037461C">
        <w:rPr>
          <w:rFonts w:ascii="Trebuchet MS" w:hAnsi="Trebuchet MS" w:cs="Arial"/>
          <w:b/>
          <w:bCs/>
          <w:color w:val="33CCCC"/>
          <w:sz w:val="28"/>
          <w:szCs w:val="28"/>
        </w:rPr>
        <w:t>REFERENCIAS BIBLIOGRÁFICAS</w:t>
      </w:r>
    </w:p>
    <w:p w14:paraId="29E1DAFC" w14:textId="77777777" w:rsidR="00CF6EEB" w:rsidRPr="0037461C" w:rsidRDefault="00CF6EEB" w:rsidP="001D20B0">
      <w:pPr>
        <w:spacing w:line="360" w:lineRule="auto"/>
        <w:ind w:left="851" w:hanging="851"/>
        <w:jc w:val="both"/>
        <w:rPr>
          <w:rFonts w:ascii="Trebuchet MS" w:hAnsi="Trebuchet MS" w:cs="Arial"/>
          <w:b/>
          <w:bCs/>
          <w:sz w:val="24"/>
          <w:szCs w:val="24"/>
        </w:rPr>
      </w:pPr>
      <w:r w:rsidRPr="0037461C">
        <w:rPr>
          <w:rFonts w:ascii="Trebuchet MS" w:hAnsi="Trebuchet MS" w:cs="Arial"/>
          <w:color w:val="222222"/>
          <w:sz w:val="24"/>
          <w:szCs w:val="24"/>
          <w:shd w:val="clear" w:color="auto" w:fill="FFFFFF"/>
        </w:rPr>
        <w:t>Ávila, J. A. T., Castillo, E. L. T., &amp; Páez, C. A. V. (2021). Factores que influyen en la presencia de riesgo en enfermedades periodontales en pacientes diabéticos. </w:t>
      </w:r>
      <w:r w:rsidRPr="0037461C">
        <w:rPr>
          <w:rFonts w:ascii="Trebuchet MS" w:hAnsi="Trebuchet MS" w:cs="Arial"/>
          <w:i/>
          <w:iCs/>
          <w:color w:val="222222"/>
          <w:sz w:val="24"/>
          <w:szCs w:val="24"/>
          <w:shd w:val="clear" w:color="auto" w:fill="FFFFFF"/>
        </w:rPr>
        <w:t>RECIMUNDO: Revista Científica de la Investigación y el Conocimiento</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5</w:t>
      </w:r>
      <w:r w:rsidRPr="0037461C">
        <w:rPr>
          <w:rFonts w:ascii="Trebuchet MS" w:hAnsi="Trebuchet MS" w:cs="Arial"/>
          <w:color w:val="222222"/>
          <w:sz w:val="24"/>
          <w:szCs w:val="24"/>
          <w:shd w:val="clear" w:color="auto" w:fill="FFFFFF"/>
        </w:rPr>
        <w:t>(1), 241-253</w:t>
      </w:r>
      <w:r w:rsidRPr="0037461C">
        <w:rPr>
          <w:rFonts w:ascii="Trebuchet MS" w:hAnsi="Trebuchet MS" w:cs="Arial"/>
          <w:sz w:val="24"/>
          <w:szCs w:val="24"/>
          <w:shd w:val="clear" w:color="auto" w:fill="FFFFFF"/>
        </w:rPr>
        <w:t>.</w:t>
      </w:r>
      <w:hyperlink r:id="rId11" w:history="1">
        <w:r w:rsidRPr="0037461C">
          <w:rPr>
            <w:rStyle w:val="Hipervnculo"/>
            <w:rFonts w:ascii="Trebuchet MS" w:hAnsi="Trebuchet MS" w:cs="Arial"/>
            <w:color w:val="auto"/>
            <w:sz w:val="24"/>
            <w:szCs w:val="24"/>
            <w:u w:val="none"/>
          </w:rPr>
          <w:t>https://dialnet.unirioja.es/servlet/articulo?codigo=7941097</w:t>
        </w:r>
      </w:hyperlink>
    </w:p>
    <w:p w14:paraId="29E1DAFD" w14:textId="77777777" w:rsidR="00A44CA3" w:rsidRPr="0037461C" w:rsidRDefault="00A44CA3"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Ayala, D. P., Pupo, L. M. C., Suárez, Y. H., &amp; Falero, D. M. L. (2023). La enfermedad periodontal en pacientes diabéticos. </w:t>
      </w:r>
      <w:r w:rsidRPr="0037461C">
        <w:rPr>
          <w:rFonts w:ascii="Trebuchet MS" w:hAnsi="Trebuchet MS" w:cs="Arial"/>
          <w:i/>
          <w:iCs/>
          <w:color w:val="222222"/>
          <w:sz w:val="24"/>
          <w:szCs w:val="24"/>
          <w:shd w:val="clear" w:color="auto" w:fill="FFFFFF"/>
        </w:rPr>
        <w:t>Medimay</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30</w:t>
      </w:r>
      <w:r w:rsidRPr="0037461C">
        <w:rPr>
          <w:rFonts w:ascii="Trebuchet MS" w:hAnsi="Trebuchet MS" w:cs="Arial"/>
          <w:color w:val="222222"/>
          <w:sz w:val="24"/>
          <w:szCs w:val="24"/>
          <w:shd w:val="clear" w:color="auto" w:fill="FFFFFF"/>
        </w:rPr>
        <w:t xml:space="preserve">(4), 419-426. </w:t>
      </w:r>
      <w:r w:rsidRPr="0037461C">
        <w:rPr>
          <w:rFonts w:ascii="Trebuchet MS" w:hAnsi="Trebuchet MS" w:cs="Arial"/>
          <w:sz w:val="24"/>
          <w:szCs w:val="24"/>
        </w:rPr>
        <w:t>https://revcmhabana.sld.cu/index.php/rcmh/article/view/2299</w:t>
      </w:r>
    </w:p>
    <w:p w14:paraId="29E1DAFE" w14:textId="77777777" w:rsidR="00CD6DA8" w:rsidRPr="0037461C" w:rsidRDefault="00CD6DA8" w:rsidP="001D20B0">
      <w:pPr>
        <w:spacing w:line="360" w:lineRule="auto"/>
        <w:ind w:left="851" w:hanging="851"/>
        <w:jc w:val="both"/>
        <w:rPr>
          <w:rFonts w:ascii="Trebuchet MS" w:hAnsi="Trebuchet MS" w:cs="Arial"/>
          <w:sz w:val="24"/>
          <w:szCs w:val="24"/>
        </w:rPr>
      </w:pPr>
      <w:r w:rsidRPr="0037461C">
        <w:rPr>
          <w:rFonts w:ascii="Trebuchet MS" w:hAnsi="Trebuchet MS" w:cs="Arial"/>
          <w:sz w:val="24"/>
          <w:szCs w:val="24"/>
        </w:rPr>
        <w:t xml:space="preserve">Costa, R. G. (2024). </w:t>
      </w:r>
      <w:r w:rsidRPr="0037461C">
        <w:rPr>
          <w:rFonts w:ascii="Trebuchet MS" w:hAnsi="Trebuchet MS" w:cs="Arial"/>
          <w:i/>
          <w:iCs/>
          <w:sz w:val="24"/>
          <w:szCs w:val="24"/>
        </w:rPr>
        <w:t>Asociación entre la diabetes mellitus de tipo I y la enfermedad periodontal</w:t>
      </w:r>
      <w:r w:rsidRPr="0037461C">
        <w:rPr>
          <w:rFonts w:ascii="Trebuchet MS" w:hAnsi="Trebuchet MS" w:cs="Arial"/>
          <w:sz w:val="24"/>
          <w:szCs w:val="24"/>
        </w:rPr>
        <w:t>.</w:t>
      </w:r>
      <w:r w:rsidR="00A44CA3" w:rsidRPr="0037461C">
        <w:rPr>
          <w:rFonts w:ascii="Trebuchet MS" w:hAnsi="Trebuchet MS" w:cs="Arial"/>
          <w:sz w:val="24"/>
          <w:szCs w:val="24"/>
        </w:rPr>
        <w:t xml:space="preserve"> </w:t>
      </w:r>
      <w:r w:rsidRPr="0037461C">
        <w:rPr>
          <w:rFonts w:ascii="Trebuchet MS" w:hAnsi="Trebuchet MS" w:cs="Arial"/>
          <w:sz w:val="24"/>
          <w:szCs w:val="24"/>
        </w:rPr>
        <w:t xml:space="preserve">[Tesis doctoral, Universidad de Sevilla, España]. Repositorio institucional de la unir. </w:t>
      </w:r>
      <w:hyperlink r:id="rId12" w:history="1">
        <w:r w:rsidR="00FB62C3" w:rsidRPr="0037461C">
          <w:rPr>
            <w:rStyle w:val="Hipervnculo"/>
            <w:rFonts w:ascii="Trebuchet MS" w:hAnsi="Trebuchet MS" w:cs="Arial"/>
            <w:color w:val="auto"/>
            <w:sz w:val="24"/>
            <w:szCs w:val="24"/>
            <w:u w:val="none"/>
          </w:rPr>
          <w:t>https://dialnet.unirioja.es/servlet/tesis?codigo=331450</w:t>
        </w:r>
      </w:hyperlink>
    </w:p>
    <w:p w14:paraId="29E1DAFF" w14:textId="77777777" w:rsidR="00FB62C3" w:rsidRPr="0037461C" w:rsidRDefault="00FB62C3"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 xml:space="preserve">Fonseca Escobar, D., Parada Fernández, F., Carvajal Guzmán, M., Sepúlveda Verdugo, C., &amp; Cortés Vásquez, S. (2021). Manejo odontológico del paciente diabético. </w:t>
      </w:r>
      <w:r w:rsidRPr="0037461C">
        <w:rPr>
          <w:rFonts w:ascii="Trebuchet MS" w:hAnsi="Trebuchet MS" w:cs="Arial"/>
          <w:color w:val="222222"/>
          <w:sz w:val="24"/>
          <w:szCs w:val="24"/>
          <w:shd w:val="clear" w:color="auto" w:fill="FFFFFF"/>
        </w:rPr>
        <w:lastRenderedPageBreak/>
        <w:t>Revisión narrativa. </w:t>
      </w:r>
      <w:r w:rsidRPr="0037461C">
        <w:rPr>
          <w:rFonts w:ascii="Trebuchet MS" w:hAnsi="Trebuchet MS" w:cs="Arial"/>
          <w:i/>
          <w:iCs/>
          <w:color w:val="222222"/>
          <w:sz w:val="24"/>
          <w:szCs w:val="24"/>
          <w:shd w:val="clear" w:color="auto" w:fill="FFFFFF"/>
        </w:rPr>
        <w:t>Revista de la Asociación Odontológica Argentina</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109</w:t>
      </w:r>
      <w:r w:rsidRPr="0037461C">
        <w:rPr>
          <w:rFonts w:ascii="Trebuchet MS" w:hAnsi="Trebuchet MS" w:cs="Arial"/>
          <w:color w:val="222222"/>
          <w:sz w:val="24"/>
          <w:szCs w:val="24"/>
          <w:shd w:val="clear" w:color="auto" w:fill="FFFFFF"/>
        </w:rPr>
        <w:t>(1), 6472.</w:t>
      </w:r>
      <w:r w:rsidRPr="0037461C">
        <w:rPr>
          <w:rFonts w:ascii="Trebuchet MS" w:hAnsi="Trebuchet MS" w:cs="Arial"/>
          <w:sz w:val="24"/>
          <w:szCs w:val="24"/>
        </w:rPr>
        <w:t>https://www.scielo.org.ar/scielo.php?pid=S268372262021000100064&amp;script=sci_arttext</w:t>
      </w:r>
    </w:p>
    <w:p w14:paraId="29E1DB00" w14:textId="77777777" w:rsidR="00C357E8" w:rsidRPr="0037461C" w:rsidRDefault="00C357E8"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Hernández Suárez, Y., Rodríguez Ávila, J., Pérez Hernández, L. Y., Martínez Díaz, M., y Rodríguez Castillo, P. H. (2021). Estado periodontal en pacientes diabéticos con enfermedad inflamatoria crónica. </w:t>
      </w:r>
      <w:r w:rsidRPr="0037461C">
        <w:rPr>
          <w:rFonts w:ascii="Trebuchet MS" w:hAnsi="Trebuchet MS" w:cs="Arial"/>
          <w:i/>
          <w:iCs/>
          <w:color w:val="222222"/>
          <w:sz w:val="24"/>
          <w:szCs w:val="24"/>
          <w:shd w:val="clear" w:color="auto" w:fill="FFFFFF"/>
        </w:rPr>
        <w:t>Revista de Ciencias Médicas de Pinar del Río</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25</w:t>
      </w:r>
      <w:r w:rsidRPr="0037461C">
        <w:rPr>
          <w:rFonts w:ascii="Trebuchet MS" w:hAnsi="Trebuchet MS" w:cs="Arial"/>
          <w:color w:val="222222"/>
          <w:sz w:val="24"/>
          <w:szCs w:val="24"/>
          <w:shd w:val="clear" w:color="auto" w:fill="FFFFFF"/>
        </w:rPr>
        <w:t>(5).</w:t>
      </w:r>
      <w:hyperlink r:id="rId13" w:history="1">
        <w:r w:rsidRPr="0037461C">
          <w:rPr>
            <w:rStyle w:val="Hipervnculo"/>
            <w:rFonts w:ascii="Trebuchet MS" w:hAnsi="Trebuchet MS" w:cs="Arial"/>
            <w:color w:val="000000" w:themeColor="text1"/>
            <w:sz w:val="24"/>
            <w:szCs w:val="24"/>
            <w:u w:val="none"/>
          </w:rPr>
          <w:t>http://scielo.sld.cu/scielo.php?pid=S156131942021000500018&amp;script=sci_arttext</w:t>
        </w:r>
      </w:hyperlink>
    </w:p>
    <w:p w14:paraId="29E1DB01" w14:textId="4E39C7B2" w:rsidR="00C357E8" w:rsidRPr="0037461C" w:rsidRDefault="00C357E8"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Hernández-Muñoz, A. E., Rangel-Alvarado, M. Á. A., Torres-García, L., Hernández-Martínez, G., Castillo-Ixta, P. K., Olivares-Moreno, L. L., y Sánchez-Morales, A. G. (2022). Proceso para la realización de una revisión bibliográfica en investigaciones clínicas. </w:t>
      </w:r>
      <w:r w:rsidRPr="0037461C">
        <w:rPr>
          <w:rFonts w:ascii="Trebuchet MS" w:hAnsi="Trebuchet MS" w:cs="Arial"/>
          <w:i/>
          <w:iCs/>
          <w:color w:val="222222"/>
          <w:sz w:val="24"/>
          <w:szCs w:val="24"/>
          <w:shd w:val="clear" w:color="auto" w:fill="FFFFFF"/>
        </w:rPr>
        <w:t>Digital Ciencia@ UAQRO</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15</w:t>
      </w:r>
      <w:r w:rsidRPr="0037461C">
        <w:rPr>
          <w:rFonts w:ascii="Trebuchet MS" w:hAnsi="Trebuchet MS" w:cs="Arial"/>
          <w:color w:val="222222"/>
          <w:sz w:val="24"/>
          <w:szCs w:val="24"/>
          <w:shd w:val="clear" w:color="auto" w:fill="FFFFFF"/>
        </w:rPr>
        <w:t>(1), 50-</w:t>
      </w:r>
      <w:r w:rsidR="00520111" w:rsidRPr="0037461C">
        <w:rPr>
          <w:rFonts w:ascii="Trebuchet MS" w:hAnsi="Trebuchet MS" w:cs="Arial"/>
          <w:color w:val="222222"/>
          <w:sz w:val="24"/>
          <w:szCs w:val="24"/>
          <w:shd w:val="clear" w:color="auto" w:fill="FFFFFF"/>
        </w:rPr>
        <w:t>61.</w:t>
      </w:r>
      <w:r w:rsidR="00520111" w:rsidRPr="0037461C">
        <w:rPr>
          <w:rFonts w:ascii="Trebuchet MS" w:hAnsi="Trebuchet MS" w:cs="Arial"/>
          <w:sz w:val="24"/>
          <w:szCs w:val="24"/>
        </w:rPr>
        <w:t xml:space="preserve"> https://revistas.uaq.mx/index.php/ciencia/article/view/686</w:t>
      </w:r>
    </w:p>
    <w:p w14:paraId="29E1DB02" w14:textId="77777777" w:rsidR="00C357E8" w:rsidRPr="0037461C" w:rsidRDefault="00C357E8"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Hoz-Rodríguez, L., Hernández-Hernández, P. R., Herrera-Hernández, B. Y., Orozco-Molina, G., León-Dorantes, G., &amp; Arreguín-Cano, J. A. (2021). Descontrol glucémico en diabetes mellitus tipo 2 aumenta la severidad de la periodontitis. </w:t>
      </w:r>
      <w:r w:rsidRPr="0037461C">
        <w:rPr>
          <w:rFonts w:ascii="Trebuchet MS" w:hAnsi="Trebuchet MS" w:cs="Arial"/>
          <w:i/>
          <w:iCs/>
          <w:color w:val="222222"/>
          <w:sz w:val="24"/>
          <w:szCs w:val="24"/>
          <w:shd w:val="clear" w:color="auto" w:fill="FFFFFF"/>
        </w:rPr>
        <w:t>Revista Odontológica Mexicana Órgano Oficial de la Facultad de Odontología UNAM</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24</w:t>
      </w:r>
      <w:r w:rsidRPr="0037461C">
        <w:rPr>
          <w:rFonts w:ascii="Trebuchet MS" w:hAnsi="Trebuchet MS" w:cs="Arial"/>
          <w:color w:val="222222"/>
          <w:sz w:val="24"/>
          <w:szCs w:val="24"/>
          <w:shd w:val="clear" w:color="auto" w:fill="FFFFFF"/>
        </w:rPr>
        <w:t>(2), 108-117.</w:t>
      </w:r>
      <w:r w:rsidRPr="0037461C">
        <w:rPr>
          <w:rFonts w:ascii="Trebuchet MS" w:hAnsi="Trebuchet MS" w:cs="Arial"/>
          <w:sz w:val="24"/>
          <w:szCs w:val="24"/>
        </w:rPr>
        <w:t>https://www.medigraphic.com/cgi-bin/new/resumen.cgi?IDARTICULO=98090</w:t>
      </w:r>
    </w:p>
    <w:p w14:paraId="29E1DB03" w14:textId="644CEF5B" w:rsidR="00CF6EEB" w:rsidRPr="0037461C" w:rsidRDefault="00CF6EEB"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 xml:space="preserve">Alonso Ibáñez, J. I., &amp; Mesa Soto, D. A. (2022). Efecto del tratamiento periodontal no quirúrgico en el control de Hemoglobina Glicosilada en pacientes diagnosticados con diabetes tipo ll y </w:t>
      </w:r>
      <w:r w:rsidR="00520111" w:rsidRPr="0037461C">
        <w:rPr>
          <w:rFonts w:ascii="Trebuchet MS" w:hAnsi="Trebuchet MS" w:cs="Arial"/>
          <w:color w:val="222222"/>
          <w:sz w:val="24"/>
          <w:szCs w:val="24"/>
          <w:shd w:val="clear" w:color="auto" w:fill="FFFFFF"/>
        </w:rPr>
        <w:t>periodontitis.</w:t>
      </w:r>
      <w:r w:rsidR="00520111" w:rsidRPr="0037461C">
        <w:rPr>
          <w:rFonts w:ascii="Trebuchet MS" w:hAnsi="Trebuchet MS" w:cs="Arial"/>
          <w:sz w:val="24"/>
          <w:szCs w:val="24"/>
        </w:rPr>
        <w:t xml:space="preserve"> https://tesis.uft.cl/handle/123456789/390</w:t>
      </w:r>
    </w:p>
    <w:p w14:paraId="29E1DB04" w14:textId="77777777" w:rsidR="00C357E8" w:rsidRPr="0037461C" w:rsidRDefault="00CD6DA8" w:rsidP="001D20B0">
      <w:pPr>
        <w:spacing w:line="360" w:lineRule="auto"/>
        <w:ind w:left="851" w:hanging="851"/>
        <w:jc w:val="both"/>
        <w:rPr>
          <w:rFonts w:ascii="Trebuchet MS" w:hAnsi="Trebuchet MS"/>
          <w:sz w:val="24"/>
          <w:szCs w:val="24"/>
        </w:rPr>
      </w:pPr>
      <w:r w:rsidRPr="0037461C">
        <w:rPr>
          <w:rFonts w:ascii="Trebuchet MS" w:hAnsi="Trebuchet MS" w:cs="Arial"/>
          <w:color w:val="222222"/>
          <w:sz w:val="24"/>
          <w:szCs w:val="24"/>
          <w:shd w:val="clear" w:color="auto" w:fill="FFFFFF"/>
        </w:rPr>
        <w:t>Juárez</w:t>
      </w:r>
      <w:r w:rsidR="00C357E8" w:rsidRPr="0037461C">
        <w:rPr>
          <w:rFonts w:ascii="Trebuchet MS" w:hAnsi="Trebuchet MS" w:cs="Arial"/>
          <w:color w:val="222222"/>
          <w:sz w:val="24"/>
          <w:szCs w:val="24"/>
          <w:shd w:val="clear" w:color="auto" w:fill="FFFFFF"/>
        </w:rPr>
        <w:t xml:space="preserve"> Zapata, C. F. (2024). Factores asociados a la salud periodontal según la nueva clasificación de enfermedades y condiciones periimplantarias 2018, en adultos del Centro de Salud Chen Chen, Moquegua 2023.</w:t>
      </w:r>
      <w:hyperlink r:id="rId14" w:history="1">
        <w:r w:rsidR="00C357E8" w:rsidRPr="0037461C">
          <w:rPr>
            <w:rStyle w:val="Hipervnculo"/>
            <w:rFonts w:ascii="Trebuchet MS" w:hAnsi="Trebuchet MS" w:cs="Arial"/>
            <w:color w:val="000000" w:themeColor="text1"/>
            <w:sz w:val="24"/>
            <w:szCs w:val="24"/>
            <w:u w:val="none"/>
          </w:rPr>
          <w:t>https://repositorio.ujcm.edu.pe/handle/20.500.12819/2857</w:t>
        </w:r>
      </w:hyperlink>
    </w:p>
    <w:p w14:paraId="29E1DB05" w14:textId="77777777" w:rsidR="00A44CA3" w:rsidRPr="0037461C" w:rsidRDefault="00A44CA3"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lastRenderedPageBreak/>
        <w:t>Lobato-García, A. M., Tenorio-Torres, G., Garcilazo-Gómez, A., Miguelena-Muro, K. E., &amp; de Fátima Luengas-Aguirre, M. I. (2021). Importancia de la adherencia al tratamiento periodontal en pacientes diabéticos y el impacto del desapego. </w:t>
      </w:r>
      <w:r w:rsidRPr="0037461C">
        <w:rPr>
          <w:rFonts w:ascii="Trebuchet MS" w:hAnsi="Trebuchet MS" w:cs="Arial"/>
          <w:i/>
          <w:iCs/>
          <w:color w:val="222222"/>
          <w:sz w:val="24"/>
          <w:szCs w:val="24"/>
          <w:shd w:val="clear" w:color="auto" w:fill="FFFFFF"/>
        </w:rPr>
        <w:t>Revista ADM Órgano Oficial de la Asociación Dental Mexicana</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78</w:t>
      </w:r>
      <w:r w:rsidRPr="0037461C">
        <w:rPr>
          <w:rFonts w:ascii="Trebuchet MS" w:hAnsi="Trebuchet MS" w:cs="Arial"/>
          <w:color w:val="222222"/>
          <w:sz w:val="24"/>
          <w:szCs w:val="24"/>
          <w:shd w:val="clear" w:color="auto" w:fill="FFFFFF"/>
        </w:rPr>
        <w:t>(4), 221-228.</w:t>
      </w:r>
      <w:r w:rsidRPr="0037461C">
        <w:rPr>
          <w:rFonts w:ascii="Trebuchet MS" w:hAnsi="Trebuchet MS" w:cs="Arial"/>
          <w:sz w:val="24"/>
          <w:szCs w:val="24"/>
        </w:rPr>
        <w:t>https://www.medigraphic.com/cgi-bin/new/resumen.cgi?IDARTICULO=101077</w:t>
      </w:r>
    </w:p>
    <w:p w14:paraId="29E1DB06" w14:textId="7687749C" w:rsidR="00C357E8" w:rsidRPr="0037461C" w:rsidRDefault="00C357E8" w:rsidP="001D20B0">
      <w:pPr>
        <w:spacing w:line="360" w:lineRule="auto"/>
        <w:ind w:left="851" w:hanging="851"/>
        <w:jc w:val="both"/>
        <w:rPr>
          <w:rFonts w:ascii="Trebuchet MS" w:hAnsi="Trebuchet MS"/>
          <w:sz w:val="24"/>
          <w:szCs w:val="24"/>
        </w:rPr>
      </w:pPr>
      <w:r w:rsidRPr="0037461C">
        <w:rPr>
          <w:rFonts w:ascii="Trebuchet MS" w:hAnsi="Trebuchet MS" w:cs="Arial"/>
          <w:color w:val="000000" w:themeColor="text1"/>
          <w:sz w:val="24"/>
          <w:szCs w:val="24"/>
          <w:shd w:val="clear" w:color="auto" w:fill="FFFFFF"/>
        </w:rPr>
        <w:t xml:space="preserve">Molinero, F. P. (2021) Salud oral y salud general: las evidencias de su interrelación. Discurso inaugural del curso académico. </w:t>
      </w:r>
      <w:r w:rsidRPr="0037461C">
        <w:rPr>
          <w:rFonts w:ascii="Trebuchet MS" w:hAnsi="Trebuchet MS" w:cs="Arial"/>
          <w:i/>
          <w:iCs/>
          <w:color w:val="000000" w:themeColor="text1"/>
          <w:sz w:val="24"/>
          <w:szCs w:val="24"/>
        </w:rPr>
        <w:t>Ars</w:t>
      </w:r>
      <w:r w:rsidR="00CD6DA8" w:rsidRPr="0037461C">
        <w:rPr>
          <w:rFonts w:ascii="Trebuchet MS" w:hAnsi="Trebuchet MS" w:cs="Arial"/>
          <w:i/>
          <w:iCs/>
          <w:color w:val="000000" w:themeColor="text1"/>
          <w:sz w:val="24"/>
          <w:szCs w:val="24"/>
        </w:rPr>
        <w:t>clínicaacadémica</w:t>
      </w:r>
      <w:r w:rsidRPr="0037461C">
        <w:rPr>
          <w:rFonts w:ascii="Trebuchet MS" w:hAnsi="Trebuchet MS" w:cs="Arial"/>
          <w:color w:val="000000" w:themeColor="text1"/>
          <w:sz w:val="24"/>
          <w:szCs w:val="24"/>
        </w:rPr>
        <w:t xml:space="preserve">. Vol.6 Núm.3. </w:t>
      </w:r>
      <w:hyperlink r:id="rId15" w:history="1">
        <w:r w:rsidRPr="0037461C">
          <w:rPr>
            <w:rStyle w:val="Hipervnculo"/>
            <w:rFonts w:ascii="Trebuchet MS" w:hAnsi="Trebuchet MS" w:cs="Arial"/>
            <w:color w:val="000000" w:themeColor="text1"/>
            <w:sz w:val="24"/>
            <w:szCs w:val="24"/>
            <w:u w:val="none"/>
          </w:rPr>
          <w:t>https://www.ramedtfe.es/wpcontent/uploads/2023/01/SALUD_ORAL_Y_GENERAL_EVIDENCIAS_INTERRELACION_V6N3.pdf</w:t>
        </w:r>
      </w:hyperlink>
    </w:p>
    <w:p w14:paraId="4E74A1FF" w14:textId="77777777" w:rsidR="00C04687" w:rsidRPr="0037461C" w:rsidRDefault="00C04687" w:rsidP="001D20B0">
      <w:pPr>
        <w:spacing w:line="360" w:lineRule="auto"/>
        <w:ind w:left="851" w:hanging="851"/>
        <w:jc w:val="both"/>
        <w:rPr>
          <w:rFonts w:ascii="Trebuchet MS" w:hAnsi="Trebuchet MS" w:cs="Arial"/>
          <w:sz w:val="24"/>
          <w:szCs w:val="24"/>
        </w:rPr>
      </w:pPr>
      <w:r w:rsidRPr="0037461C">
        <w:rPr>
          <w:rFonts w:ascii="Trebuchet MS" w:hAnsi="Trebuchet MS" w:cs="Arial"/>
          <w:sz w:val="24"/>
          <w:szCs w:val="24"/>
        </w:rPr>
        <w:t>Montilla, A., Mora, C., Durán, M. y Pastrán, F. (2024). Contribución al estudio de la geografía climática del Ecuador continental. </w:t>
      </w:r>
      <w:r w:rsidRPr="0037461C">
        <w:rPr>
          <w:rFonts w:ascii="Trebuchet MS" w:hAnsi="Trebuchet MS" w:cs="Arial"/>
          <w:i/>
          <w:iCs/>
          <w:sz w:val="24"/>
          <w:szCs w:val="24"/>
        </w:rPr>
        <w:t>Revista Ciencia UNEMI</w:t>
      </w:r>
      <w:r w:rsidRPr="0037461C">
        <w:rPr>
          <w:rFonts w:ascii="Trebuchet MS" w:hAnsi="Trebuchet MS" w:cs="Arial"/>
          <w:sz w:val="24"/>
          <w:szCs w:val="24"/>
        </w:rPr>
        <w:t>, </w:t>
      </w:r>
      <w:r w:rsidRPr="0037461C">
        <w:rPr>
          <w:rFonts w:ascii="Trebuchet MS" w:hAnsi="Trebuchet MS" w:cs="Arial"/>
          <w:i/>
          <w:iCs/>
          <w:sz w:val="24"/>
          <w:szCs w:val="24"/>
        </w:rPr>
        <w:t>17</w:t>
      </w:r>
      <w:r w:rsidRPr="0037461C">
        <w:rPr>
          <w:rFonts w:ascii="Trebuchet MS" w:hAnsi="Trebuchet MS" w:cs="Arial"/>
          <w:sz w:val="24"/>
          <w:szCs w:val="24"/>
        </w:rPr>
        <w:t>(44), 237-248. https://dialnet.unirioja.es/servlet/articulo?codigo=9752632</w:t>
      </w:r>
    </w:p>
    <w:p w14:paraId="29E1DB07" w14:textId="796FC4E2" w:rsidR="00CF6EEB" w:rsidRPr="0037461C" w:rsidRDefault="00CF6EEB" w:rsidP="001D20B0">
      <w:pPr>
        <w:spacing w:line="360" w:lineRule="auto"/>
        <w:ind w:left="851" w:hanging="851"/>
        <w:jc w:val="both"/>
        <w:rPr>
          <w:rFonts w:ascii="Trebuchet MS" w:hAnsi="Trebuchet MS" w:cs="Arial"/>
          <w:color w:val="000000" w:themeColor="text1"/>
          <w:sz w:val="24"/>
          <w:szCs w:val="24"/>
        </w:rPr>
      </w:pPr>
      <w:r w:rsidRPr="0037461C">
        <w:rPr>
          <w:rFonts w:ascii="Trebuchet MS" w:hAnsi="Trebuchet MS" w:cs="Arial"/>
          <w:color w:val="222222"/>
          <w:sz w:val="24"/>
          <w:szCs w:val="24"/>
          <w:shd w:val="clear" w:color="auto" w:fill="FFFFFF"/>
        </w:rPr>
        <w:t xml:space="preserve">Solis, B. A. M., Hernández, E. I. S., Izquierdo, L. A. V., &amp; Ordoñez, M. C. R. B. (2024). </w:t>
      </w:r>
      <w:r w:rsidR="00520111" w:rsidRPr="0037461C">
        <w:rPr>
          <w:rFonts w:ascii="Trebuchet MS" w:hAnsi="Trebuchet MS" w:cs="Arial"/>
          <w:color w:val="222222"/>
          <w:sz w:val="24"/>
          <w:szCs w:val="24"/>
          <w:shd w:val="clear" w:color="auto" w:fill="FFFFFF"/>
        </w:rPr>
        <w:t>Características</w:t>
      </w:r>
      <w:r w:rsidRPr="0037461C">
        <w:rPr>
          <w:rFonts w:ascii="Trebuchet MS" w:hAnsi="Trebuchet MS" w:cs="Arial"/>
          <w:color w:val="222222"/>
          <w:sz w:val="24"/>
          <w:szCs w:val="24"/>
          <w:shd w:val="clear" w:color="auto" w:fill="FFFFFF"/>
        </w:rPr>
        <w:t xml:space="preserve"> dentofaciales en pacientes con hipo e hiperglucemia. </w:t>
      </w:r>
      <w:r w:rsidRPr="0037461C">
        <w:rPr>
          <w:rFonts w:ascii="Trebuchet MS" w:hAnsi="Trebuchet MS" w:cs="Arial"/>
          <w:i/>
          <w:iCs/>
          <w:color w:val="222222"/>
          <w:sz w:val="24"/>
          <w:szCs w:val="24"/>
          <w:shd w:val="clear" w:color="auto" w:fill="FFFFFF"/>
        </w:rPr>
        <w:t>Dominio de las Ciencias</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10</w:t>
      </w:r>
      <w:r w:rsidRPr="0037461C">
        <w:rPr>
          <w:rFonts w:ascii="Trebuchet MS" w:hAnsi="Trebuchet MS" w:cs="Arial"/>
          <w:color w:val="222222"/>
          <w:sz w:val="24"/>
          <w:szCs w:val="24"/>
          <w:shd w:val="clear" w:color="auto" w:fill="FFFFFF"/>
        </w:rPr>
        <w:t>(3), 1373-1389.</w:t>
      </w:r>
      <w:r w:rsidRPr="0037461C">
        <w:rPr>
          <w:rFonts w:ascii="Trebuchet MS" w:hAnsi="Trebuchet MS" w:cs="Arial"/>
          <w:color w:val="000000" w:themeColor="text1"/>
          <w:sz w:val="24"/>
          <w:szCs w:val="24"/>
        </w:rPr>
        <w:t>https://dominiodelasciencias.com/ojs/index.php/es/article/view/3988</w:t>
      </w:r>
    </w:p>
    <w:p w14:paraId="29E1DB08" w14:textId="77777777" w:rsidR="00C357E8" w:rsidRPr="0037461C" w:rsidRDefault="00C357E8" w:rsidP="001D20B0">
      <w:pPr>
        <w:spacing w:line="360" w:lineRule="auto"/>
        <w:ind w:left="851" w:hanging="851"/>
        <w:jc w:val="both"/>
        <w:rPr>
          <w:rFonts w:ascii="Trebuchet MS" w:hAnsi="Trebuchet MS" w:cs="Arial"/>
          <w:color w:val="000000" w:themeColor="text1"/>
          <w:sz w:val="24"/>
          <w:szCs w:val="24"/>
        </w:rPr>
      </w:pPr>
      <w:r w:rsidRPr="0037461C">
        <w:rPr>
          <w:rFonts w:ascii="Trebuchet MS" w:hAnsi="Trebuchet MS" w:cs="Arial"/>
          <w:color w:val="222222"/>
          <w:sz w:val="24"/>
          <w:szCs w:val="24"/>
          <w:shd w:val="clear" w:color="auto" w:fill="FFFFFF"/>
        </w:rPr>
        <w:t>Pardal-Refoyo, J. L., y Pardal-Peláez, B. (2020). Anotaciones para estructurar una revisión sistemática. </w:t>
      </w:r>
      <w:r w:rsidRPr="0037461C">
        <w:rPr>
          <w:rFonts w:ascii="Trebuchet MS" w:hAnsi="Trebuchet MS" w:cs="Arial"/>
          <w:i/>
          <w:iCs/>
          <w:color w:val="222222"/>
          <w:sz w:val="24"/>
          <w:szCs w:val="24"/>
          <w:shd w:val="clear" w:color="auto" w:fill="FFFFFF"/>
        </w:rPr>
        <w:t>Revista orl</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11</w:t>
      </w:r>
      <w:r w:rsidRPr="0037461C">
        <w:rPr>
          <w:rFonts w:ascii="Trebuchet MS" w:hAnsi="Trebuchet MS" w:cs="Arial"/>
          <w:color w:val="222222"/>
          <w:sz w:val="24"/>
          <w:szCs w:val="24"/>
          <w:shd w:val="clear" w:color="auto" w:fill="FFFFFF"/>
        </w:rPr>
        <w:t>(2), 155-160.</w:t>
      </w:r>
      <w:r w:rsidRPr="0037461C">
        <w:rPr>
          <w:rFonts w:ascii="Trebuchet MS" w:hAnsi="Trebuchet MS" w:cs="Arial"/>
          <w:sz w:val="24"/>
          <w:szCs w:val="24"/>
        </w:rPr>
        <w:t>https://scielo.isciii.es/scielo.php?pid=S244479862020000200005&amp;script=sci_abstract&amp;tlng=en</w:t>
      </w:r>
    </w:p>
    <w:p w14:paraId="29E1DB09" w14:textId="6CB7552B" w:rsidR="00C357E8" w:rsidRPr="0037461C" w:rsidRDefault="00C357E8" w:rsidP="001D20B0">
      <w:pPr>
        <w:spacing w:line="360" w:lineRule="auto"/>
        <w:ind w:left="851" w:hanging="851"/>
        <w:jc w:val="both"/>
        <w:rPr>
          <w:rFonts w:ascii="Trebuchet MS" w:hAnsi="Trebuchet MS" w:cs="Arial"/>
          <w:color w:val="000000" w:themeColor="text1"/>
          <w:sz w:val="24"/>
          <w:szCs w:val="24"/>
        </w:rPr>
      </w:pPr>
      <w:r w:rsidRPr="0037461C">
        <w:rPr>
          <w:rFonts w:ascii="Trebuchet MS" w:hAnsi="Trebuchet MS" w:cs="Arial"/>
          <w:color w:val="222222"/>
          <w:sz w:val="24"/>
          <w:szCs w:val="24"/>
          <w:shd w:val="clear" w:color="auto" w:fill="FFFFFF"/>
        </w:rPr>
        <w:t>Pérez, G. V., y Jacquett-Toledo, N. L. (2022). Necesidad de tratamiento periodontal en diabéticos fumadores y no fumadores y su relación con criterios clínicos. </w:t>
      </w:r>
      <w:r w:rsidRPr="0037461C">
        <w:rPr>
          <w:rFonts w:ascii="Trebuchet MS" w:hAnsi="Trebuchet MS" w:cs="Arial"/>
          <w:i/>
          <w:iCs/>
          <w:color w:val="222222"/>
          <w:sz w:val="24"/>
          <w:szCs w:val="24"/>
          <w:shd w:val="clear" w:color="auto" w:fill="FFFFFF"/>
        </w:rPr>
        <w:t>Memorias del Instituto de Investigaciones en Ciencias de la Salud</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20</w:t>
      </w:r>
      <w:r w:rsidRPr="0037461C">
        <w:rPr>
          <w:rFonts w:ascii="Trebuchet MS" w:hAnsi="Trebuchet MS" w:cs="Arial"/>
          <w:color w:val="222222"/>
          <w:sz w:val="24"/>
          <w:szCs w:val="24"/>
          <w:shd w:val="clear" w:color="auto" w:fill="FFFFFF"/>
        </w:rPr>
        <w:t>(2), 66-</w:t>
      </w:r>
      <w:r w:rsidR="00520111" w:rsidRPr="0037461C">
        <w:rPr>
          <w:rFonts w:ascii="Trebuchet MS" w:hAnsi="Trebuchet MS" w:cs="Arial"/>
          <w:color w:val="222222"/>
          <w:sz w:val="24"/>
          <w:szCs w:val="24"/>
          <w:shd w:val="clear" w:color="auto" w:fill="FFFFFF"/>
        </w:rPr>
        <w:t>76.</w:t>
      </w:r>
      <w:r w:rsidR="00520111" w:rsidRPr="0037461C">
        <w:rPr>
          <w:rFonts w:ascii="Trebuchet MS" w:hAnsi="Trebuchet MS" w:cs="Arial"/>
          <w:color w:val="000000" w:themeColor="text1"/>
          <w:sz w:val="24"/>
          <w:szCs w:val="24"/>
        </w:rPr>
        <w:t xml:space="preserve"> http://scielo.iics.una.py/scielo.php?pid=S181295282022000200066&amp;script=sci_arttext</w:t>
      </w:r>
    </w:p>
    <w:p w14:paraId="29E1DB0A" w14:textId="77777777" w:rsidR="00C357E8" w:rsidRPr="0037461C" w:rsidRDefault="00C357E8" w:rsidP="001D20B0">
      <w:pPr>
        <w:spacing w:line="360" w:lineRule="auto"/>
        <w:ind w:left="851" w:hanging="851"/>
        <w:jc w:val="both"/>
        <w:rPr>
          <w:rFonts w:ascii="Trebuchet MS" w:hAnsi="Trebuchet MS"/>
          <w:sz w:val="24"/>
          <w:szCs w:val="24"/>
        </w:rPr>
      </w:pPr>
      <w:r w:rsidRPr="0037461C">
        <w:rPr>
          <w:rFonts w:ascii="Trebuchet MS" w:hAnsi="Trebuchet MS" w:cs="Arial"/>
          <w:color w:val="222222"/>
          <w:sz w:val="24"/>
          <w:szCs w:val="24"/>
          <w:shd w:val="clear" w:color="auto" w:fill="FFFFFF"/>
        </w:rPr>
        <w:lastRenderedPageBreak/>
        <w:t>Romero, C. R. S., Zambrano, A. C., Sánchez, R. J. S., y Hernández, M. C. (2022). Manejo de pacientes diabéticos que presentan enfermedad periodontal y periimplantaria. </w:t>
      </w:r>
      <w:r w:rsidRPr="0037461C">
        <w:rPr>
          <w:rFonts w:ascii="Trebuchet MS" w:hAnsi="Trebuchet MS" w:cs="Arial"/>
          <w:i/>
          <w:iCs/>
          <w:color w:val="222222"/>
          <w:sz w:val="24"/>
          <w:szCs w:val="24"/>
          <w:shd w:val="clear" w:color="auto" w:fill="FFFFFF"/>
        </w:rPr>
        <w:t>Polo del Conocimiento: Revista científico-profesional</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7</w:t>
      </w:r>
      <w:r w:rsidRPr="0037461C">
        <w:rPr>
          <w:rFonts w:ascii="Trebuchet MS" w:hAnsi="Trebuchet MS" w:cs="Arial"/>
          <w:color w:val="222222"/>
          <w:sz w:val="24"/>
          <w:szCs w:val="24"/>
          <w:shd w:val="clear" w:color="auto" w:fill="FFFFFF"/>
        </w:rPr>
        <w:t xml:space="preserve">(5), 96. </w:t>
      </w:r>
      <w:hyperlink r:id="rId16" w:history="1">
        <w:r w:rsidRPr="0037461C">
          <w:rPr>
            <w:rStyle w:val="Hipervnculo"/>
            <w:rFonts w:ascii="Trebuchet MS" w:hAnsi="Trebuchet MS" w:cs="Arial"/>
            <w:color w:val="000000" w:themeColor="text1"/>
            <w:sz w:val="24"/>
            <w:szCs w:val="24"/>
            <w:u w:val="none"/>
          </w:rPr>
          <w:t>https://dialnet.unirioja.es/servlet/articulo?codigo=9042614</w:t>
        </w:r>
      </w:hyperlink>
    </w:p>
    <w:p w14:paraId="29E1DB0B" w14:textId="77777777" w:rsidR="000D6FB1" w:rsidRPr="0037461C" w:rsidRDefault="000D6FB1" w:rsidP="001D20B0">
      <w:pPr>
        <w:spacing w:line="360" w:lineRule="auto"/>
        <w:ind w:left="851" w:hanging="851"/>
        <w:jc w:val="both"/>
        <w:rPr>
          <w:rFonts w:ascii="Trebuchet MS" w:hAnsi="Trebuchet MS" w:cs="Arial"/>
          <w:sz w:val="24"/>
          <w:szCs w:val="24"/>
          <w:lang w:val="en-US"/>
        </w:rPr>
      </w:pPr>
      <w:r w:rsidRPr="0037461C">
        <w:rPr>
          <w:rFonts w:ascii="Trebuchet MS" w:hAnsi="Trebuchet MS" w:cs="Arial"/>
          <w:color w:val="222222"/>
          <w:sz w:val="24"/>
          <w:szCs w:val="24"/>
          <w:shd w:val="clear" w:color="auto" w:fill="FFFFFF"/>
        </w:rPr>
        <w:t>Salazar-Villavicencio, M., Chávez-Castillo, D. M., &amp; Carranza-Samanez, K. M. (2022). Actualización de la relación bidireccional de la Diabetes Mellitus y la enfermedad periodontal. </w:t>
      </w:r>
      <w:r w:rsidRPr="0037461C">
        <w:rPr>
          <w:rFonts w:ascii="Trebuchet MS" w:hAnsi="Trebuchet MS" w:cs="Arial"/>
          <w:i/>
          <w:iCs/>
          <w:color w:val="222222"/>
          <w:sz w:val="24"/>
          <w:szCs w:val="24"/>
          <w:shd w:val="clear" w:color="auto" w:fill="FFFFFF"/>
          <w:lang w:val="en-US"/>
        </w:rPr>
        <w:t>International journal of odontostomatology</w:t>
      </w:r>
      <w:r w:rsidRPr="0037461C">
        <w:rPr>
          <w:rFonts w:ascii="Trebuchet MS" w:hAnsi="Trebuchet MS" w:cs="Arial"/>
          <w:color w:val="222222"/>
          <w:sz w:val="24"/>
          <w:szCs w:val="24"/>
          <w:shd w:val="clear" w:color="auto" w:fill="FFFFFF"/>
          <w:lang w:val="en-US"/>
        </w:rPr>
        <w:t>, </w:t>
      </w:r>
      <w:r w:rsidRPr="0037461C">
        <w:rPr>
          <w:rFonts w:ascii="Trebuchet MS" w:hAnsi="Trebuchet MS" w:cs="Arial"/>
          <w:i/>
          <w:iCs/>
          <w:color w:val="222222"/>
          <w:sz w:val="24"/>
          <w:szCs w:val="24"/>
          <w:shd w:val="clear" w:color="auto" w:fill="FFFFFF"/>
          <w:lang w:val="en-US"/>
        </w:rPr>
        <w:t>16</w:t>
      </w:r>
      <w:r w:rsidRPr="0037461C">
        <w:rPr>
          <w:rFonts w:ascii="Trebuchet MS" w:hAnsi="Trebuchet MS" w:cs="Arial"/>
          <w:color w:val="222222"/>
          <w:sz w:val="24"/>
          <w:szCs w:val="24"/>
          <w:shd w:val="clear" w:color="auto" w:fill="FFFFFF"/>
          <w:lang w:val="en-US"/>
        </w:rPr>
        <w:t>(2), 293-299.</w:t>
      </w:r>
      <w:r w:rsidRPr="0037461C">
        <w:rPr>
          <w:rFonts w:ascii="Trebuchet MS" w:hAnsi="Trebuchet MS" w:cs="Arial"/>
          <w:sz w:val="24"/>
          <w:szCs w:val="24"/>
          <w:lang w:val="en-US"/>
        </w:rPr>
        <w:t>https://www.scielo.cl/scielo.php?pid=S0718381X2022000200293&amp;script=sci_arttext</w:t>
      </w:r>
    </w:p>
    <w:p w14:paraId="29E1DB0C" w14:textId="43FC3FA4" w:rsidR="00A44CA3" w:rsidRPr="0037461C" w:rsidRDefault="00A44CA3"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Sojod, B., Périer, J. M., Zalcberg, A., Bouzegza, S., El Halabi, B., &amp; Anagnostou, F. (2022). Enfermedad periodontal y salud general. </w:t>
      </w:r>
      <w:r w:rsidRPr="0037461C">
        <w:rPr>
          <w:rFonts w:ascii="Trebuchet MS" w:hAnsi="Trebuchet MS" w:cs="Arial"/>
          <w:i/>
          <w:iCs/>
          <w:color w:val="222222"/>
          <w:sz w:val="24"/>
          <w:szCs w:val="24"/>
          <w:shd w:val="clear" w:color="auto" w:fill="FFFFFF"/>
        </w:rPr>
        <w:t>EMC-Tratado de Medicina</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26</w:t>
      </w:r>
      <w:r w:rsidRPr="0037461C">
        <w:rPr>
          <w:rFonts w:ascii="Trebuchet MS" w:hAnsi="Trebuchet MS" w:cs="Arial"/>
          <w:color w:val="222222"/>
          <w:sz w:val="24"/>
          <w:szCs w:val="24"/>
          <w:shd w:val="clear" w:color="auto" w:fill="FFFFFF"/>
        </w:rPr>
        <w:t>(1), 1-</w:t>
      </w:r>
      <w:r w:rsidR="00520111" w:rsidRPr="0037461C">
        <w:rPr>
          <w:rFonts w:ascii="Trebuchet MS" w:hAnsi="Trebuchet MS" w:cs="Arial"/>
          <w:color w:val="222222"/>
          <w:sz w:val="24"/>
          <w:szCs w:val="24"/>
          <w:shd w:val="clear" w:color="auto" w:fill="FFFFFF"/>
        </w:rPr>
        <w:t>8.</w:t>
      </w:r>
      <w:r w:rsidR="00520111" w:rsidRPr="0037461C">
        <w:rPr>
          <w:rFonts w:ascii="Trebuchet MS" w:hAnsi="Trebuchet MS" w:cs="Arial"/>
          <w:sz w:val="24"/>
          <w:szCs w:val="24"/>
        </w:rPr>
        <w:t xml:space="preserve"> https://www.sciencedirect.com/science/article/abs/pii/S1636541022460430</w:t>
      </w:r>
    </w:p>
    <w:p w14:paraId="29E1DB0D" w14:textId="58758929" w:rsidR="00FB62C3" w:rsidRPr="0037461C" w:rsidRDefault="00FB62C3"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Suárez, Y. H., Ávila, J. R., Hernández, L. Y. P., Díaz, M. M., &amp; Castillo, P. H. R. (2021). Estado periodontal en pacientes diabéticos con enfermedad inflamatoria crónica. </w:t>
      </w:r>
      <w:r w:rsidRPr="0037461C">
        <w:rPr>
          <w:rFonts w:ascii="Trebuchet MS" w:hAnsi="Trebuchet MS" w:cs="Arial"/>
          <w:i/>
          <w:iCs/>
          <w:color w:val="222222"/>
          <w:sz w:val="24"/>
          <w:szCs w:val="24"/>
          <w:shd w:val="clear" w:color="auto" w:fill="FFFFFF"/>
        </w:rPr>
        <w:t>Revista de Ciencias Médicas de Pinar del Río</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25</w:t>
      </w:r>
      <w:r w:rsidRPr="0037461C">
        <w:rPr>
          <w:rFonts w:ascii="Trebuchet MS" w:hAnsi="Trebuchet MS" w:cs="Arial"/>
          <w:color w:val="222222"/>
          <w:sz w:val="24"/>
          <w:szCs w:val="24"/>
          <w:shd w:val="clear" w:color="auto" w:fill="FFFFFF"/>
        </w:rPr>
        <w:t>(5), 1-</w:t>
      </w:r>
      <w:r w:rsidR="00520111" w:rsidRPr="0037461C">
        <w:rPr>
          <w:rFonts w:ascii="Trebuchet MS" w:hAnsi="Trebuchet MS" w:cs="Arial"/>
          <w:color w:val="222222"/>
          <w:sz w:val="24"/>
          <w:szCs w:val="24"/>
          <w:shd w:val="clear" w:color="auto" w:fill="FFFFFF"/>
        </w:rPr>
        <w:t>10.</w:t>
      </w:r>
      <w:r w:rsidR="00520111" w:rsidRPr="0037461C">
        <w:rPr>
          <w:rFonts w:ascii="Trebuchet MS" w:hAnsi="Trebuchet MS" w:cs="Arial"/>
          <w:sz w:val="24"/>
          <w:szCs w:val="24"/>
        </w:rPr>
        <w:t xml:space="preserve"> https://www.medigraphic.com/cgibin/new/resumen.cgi?IDARTICULO=112622</w:t>
      </w:r>
    </w:p>
    <w:p w14:paraId="29E1DB0E" w14:textId="42DC8AFE" w:rsidR="00C357E8" w:rsidRPr="0037461C" w:rsidRDefault="00C357E8" w:rsidP="001D20B0">
      <w:pPr>
        <w:pStyle w:val="NormalWeb"/>
        <w:spacing w:line="360" w:lineRule="auto"/>
        <w:ind w:left="851" w:hanging="851"/>
        <w:jc w:val="both"/>
        <w:rPr>
          <w:rFonts w:ascii="Trebuchet MS" w:hAnsi="Trebuchet MS" w:cs="Arial"/>
        </w:rPr>
      </w:pPr>
      <w:r w:rsidRPr="0037461C">
        <w:rPr>
          <w:rStyle w:val="Textoennegrita"/>
          <w:rFonts w:ascii="Trebuchet MS" w:eastAsiaTheme="majorEastAsia" w:hAnsi="Trebuchet MS" w:cs="Arial"/>
          <w:b w:val="0"/>
          <w:bCs w:val="0"/>
        </w:rPr>
        <w:t>Tervonen, T., Vahakangas, M., y Jula, A.</w:t>
      </w:r>
      <w:r w:rsidRPr="0037461C">
        <w:rPr>
          <w:rFonts w:ascii="Trebuchet MS" w:hAnsi="Trebuchet MS" w:cs="Arial"/>
        </w:rPr>
        <w:t xml:space="preserve"> (2020). </w:t>
      </w:r>
      <w:r w:rsidRPr="0037461C">
        <w:rPr>
          <w:rStyle w:val="nfasis"/>
          <w:rFonts w:ascii="Trebuchet MS" w:eastAsiaTheme="majorEastAsia" w:hAnsi="Trebuchet MS" w:cs="Arial"/>
          <w:lang w:val="en-US"/>
        </w:rPr>
        <w:t xml:space="preserve">Effects of periodontal treatment on </w:t>
      </w:r>
      <w:r w:rsidR="001D20B0" w:rsidRPr="0037461C">
        <w:rPr>
          <w:rStyle w:val="nfasis"/>
          <w:rFonts w:ascii="Trebuchet MS" w:eastAsiaTheme="majorEastAsia" w:hAnsi="Trebuchet MS" w:cs="Arial"/>
          <w:lang w:val="en-US"/>
        </w:rPr>
        <w:t>the control</w:t>
      </w:r>
      <w:r w:rsidRPr="0037461C">
        <w:rPr>
          <w:rStyle w:val="nfasis"/>
          <w:rFonts w:ascii="Trebuchet MS" w:eastAsiaTheme="majorEastAsia" w:hAnsi="Trebuchet MS" w:cs="Arial"/>
          <w:lang w:val="en-US"/>
        </w:rPr>
        <w:t xml:space="preserve"> of diabetes: A systematic review</w:t>
      </w:r>
      <w:r w:rsidRPr="0037461C">
        <w:rPr>
          <w:rFonts w:ascii="Trebuchet MS" w:hAnsi="Trebuchet MS" w:cs="Arial"/>
          <w:lang w:val="en-US"/>
        </w:rPr>
        <w:t xml:space="preserve">. </w:t>
      </w:r>
      <w:r w:rsidRPr="0037461C">
        <w:rPr>
          <w:rStyle w:val="nfasis"/>
          <w:rFonts w:ascii="Trebuchet MS" w:eastAsiaTheme="majorEastAsia" w:hAnsi="Trebuchet MS" w:cs="Arial"/>
        </w:rPr>
        <w:t>JournalofClinicalPeriodontology</w:t>
      </w:r>
      <w:r w:rsidRPr="0037461C">
        <w:rPr>
          <w:rFonts w:ascii="Trebuchet MS" w:hAnsi="Trebuchet MS" w:cs="Arial"/>
        </w:rPr>
        <w:t>, 47(9), 1100-1107. https://doi.org/10.1111/jcpe.13361</w:t>
      </w:r>
    </w:p>
    <w:p w14:paraId="29E1DB0F" w14:textId="67C80083" w:rsidR="00C357E8" w:rsidRPr="0037461C" w:rsidRDefault="00C357E8" w:rsidP="001D20B0">
      <w:pPr>
        <w:spacing w:line="360" w:lineRule="auto"/>
        <w:ind w:left="851" w:hanging="851"/>
        <w:jc w:val="both"/>
        <w:rPr>
          <w:rFonts w:ascii="Trebuchet MS" w:hAnsi="Trebuchet MS" w:cs="Arial"/>
          <w:sz w:val="24"/>
          <w:szCs w:val="24"/>
        </w:rPr>
      </w:pPr>
      <w:r w:rsidRPr="0037461C">
        <w:rPr>
          <w:rFonts w:ascii="Trebuchet MS" w:hAnsi="Trebuchet MS" w:cs="Arial"/>
          <w:color w:val="222222"/>
          <w:sz w:val="24"/>
          <w:szCs w:val="24"/>
          <w:shd w:val="clear" w:color="auto" w:fill="FFFFFF"/>
        </w:rPr>
        <w:t>Viaña Bermúdez, F., Erazo Coronado, N. A., Crescente Pertúz, N., MustafaAwadallah, a. M. N. A., y Rugeles Estupiñán, C. (2021). Factores influyentes en pacientes con periodontitis y diabetes mellitus tipo II. </w:t>
      </w:r>
      <w:r w:rsidRPr="0037461C">
        <w:rPr>
          <w:rFonts w:ascii="Trebuchet MS" w:hAnsi="Trebuchet MS" w:cs="Arial"/>
          <w:i/>
          <w:iCs/>
          <w:color w:val="222222"/>
          <w:sz w:val="24"/>
          <w:szCs w:val="24"/>
          <w:shd w:val="clear" w:color="auto" w:fill="FFFFFF"/>
        </w:rPr>
        <w:t>Revista Salud Uninorte</w:t>
      </w:r>
      <w:r w:rsidRPr="0037461C">
        <w:rPr>
          <w:rFonts w:ascii="Trebuchet MS" w:hAnsi="Trebuchet MS" w:cs="Arial"/>
          <w:color w:val="222222"/>
          <w:sz w:val="24"/>
          <w:szCs w:val="24"/>
          <w:shd w:val="clear" w:color="auto" w:fill="FFFFFF"/>
        </w:rPr>
        <w:t>, </w:t>
      </w:r>
      <w:r w:rsidRPr="0037461C">
        <w:rPr>
          <w:rFonts w:ascii="Trebuchet MS" w:hAnsi="Trebuchet MS" w:cs="Arial"/>
          <w:i/>
          <w:iCs/>
          <w:color w:val="222222"/>
          <w:sz w:val="24"/>
          <w:szCs w:val="24"/>
          <w:shd w:val="clear" w:color="auto" w:fill="FFFFFF"/>
        </w:rPr>
        <w:t>37</w:t>
      </w:r>
      <w:r w:rsidRPr="0037461C">
        <w:rPr>
          <w:rFonts w:ascii="Trebuchet MS" w:hAnsi="Trebuchet MS" w:cs="Arial"/>
          <w:color w:val="222222"/>
          <w:sz w:val="24"/>
          <w:szCs w:val="24"/>
          <w:shd w:val="clear" w:color="auto" w:fill="FFFFFF"/>
        </w:rPr>
        <w:t>(1), 38-</w:t>
      </w:r>
      <w:r w:rsidR="001D20B0" w:rsidRPr="0037461C">
        <w:rPr>
          <w:rFonts w:ascii="Trebuchet MS" w:hAnsi="Trebuchet MS" w:cs="Arial"/>
          <w:color w:val="222222"/>
          <w:sz w:val="24"/>
          <w:szCs w:val="24"/>
          <w:shd w:val="clear" w:color="auto" w:fill="FFFFFF"/>
        </w:rPr>
        <w:t>51.</w:t>
      </w:r>
      <w:r w:rsidR="001D20B0" w:rsidRPr="0037461C">
        <w:rPr>
          <w:rFonts w:ascii="Trebuchet MS" w:hAnsi="Trebuchet MS" w:cs="Arial"/>
          <w:sz w:val="24"/>
          <w:szCs w:val="24"/>
        </w:rPr>
        <w:t xml:space="preserve"> http://www.scielo.org.co/scielo.php?pid=S012055522021000100038&amp;script=sci_arttext</w:t>
      </w:r>
    </w:p>
    <w:sectPr w:rsidR="00C357E8" w:rsidRPr="0037461C" w:rsidSect="000A7976">
      <w:type w:val="continuous"/>
      <w:pgSz w:w="12242" w:h="15842" w:code="1"/>
      <w:pgMar w:top="1985" w:right="1440" w:bottom="1440" w:left="1440" w:header="709" w:footer="709" w:gutter="0"/>
      <w:pgNumType w:start="4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7C1F" w14:textId="77777777" w:rsidR="008C2EC4" w:rsidRDefault="008C2EC4" w:rsidP="00B757AC">
      <w:pPr>
        <w:spacing w:after="0" w:line="240" w:lineRule="auto"/>
      </w:pPr>
      <w:r>
        <w:separator/>
      </w:r>
    </w:p>
  </w:endnote>
  <w:endnote w:type="continuationSeparator" w:id="0">
    <w:p w14:paraId="0750ED87" w14:textId="77777777" w:rsidR="008C2EC4" w:rsidRDefault="008C2EC4" w:rsidP="00B7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11769"/>
      <w:docPartObj>
        <w:docPartGallery w:val="Page Numbers (Bottom of Page)"/>
        <w:docPartUnique/>
      </w:docPartObj>
    </w:sdtPr>
    <w:sdtContent>
      <w:p w14:paraId="495C45D6" w14:textId="1806143D" w:rsidR="00F920BB" w:rsidRDefault="00F920BB">
        <w:pPr>
          <w:pStyle w:val="Piedepgina"/>
          <w:jc w:val="right"/>
        </w:pPr>
        <w:r>
          <w:fldChar w:fldCharType="begin"/>
        </w:r>
        <w:r>
          <w:instrText>PAGE   \* MERGEFORMAT</w:instrText>
        </w:r>
        <w:r>
          <w:fldChar w:fldCharType="separate"/>
        </w:r>
        <w:r>
          <w:rPr>
            <w:lang w:val="es-MX"/>
          </w:rPr>
          <w:t>2</w:t>
        </w:r>
        <w:r>
          <w:fldChar w:fldCharType="end"/>
        </w:r>
      </w:p>
    </w:sdtContent>
  </w:sdt>
  <w:p w14:paraId="3FC1CF39" w14:textId="77777777" w:rsidR="00D424E4" w:rsidRDefault="00D424E4">
    <w:pPr>
      <w:pStyle w:val="Piedepgina"/>
    </w:pPr>
  </w:p>
  <w:p w14:paraId="200D1DA8" w14:textId="3D72BB79" w:rsidR="00F920BB" w:rsidRDefault="00F920BB" w:rsidP="00F920BB">
    <w:pPr>
      <w:pStyle w:val="Piedepgina"/>
      <w:ind w:hanging="142"/>
    </w:pPr>
    <w:r w:rsidRPr="001965EB">
      <w:rPr>
        <w:noProof/>
      </w:rPr>
      <w:drawing>
        <wp:inline distT="0" distB="0" distL="0" distR="0" wp14:anchorId="15D40F80" wp14:editId="49F561F7">
          <wp:extent cx="6046470" cy="345531"/>
          <wp:effectExtent l="0" t="0" r="0" b="0"/>
          <wp:docPr id="1809785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85126" name=""/>
                  <pic:cNvPicPr/>
                </pic:nvPicPr>
                <pic:blipFill rotWithShape="1">
                  <a:blip r:embed="rId1"/>
                  <a:srcRect t="23436"/>
                  <a:stretch/>
                </pic:blipFill>
                <pic:spPr bwMode="auto">
                  <a:xfrm>
                    <a:off x="0" y="0"/>
                    <a:ext cx="6083035" cy="34762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E44E" w14:textId="77777777" w:rsidR="008C2EC4" w:rsidRDefault="008C2EC4" w:rsidP="00B757AC">
      <w:pPr>
        <w:spacing w:after="0" w:line="240" w:lineRule="auto"/>
      </w:pPr>
      <w:r>
        <w:separator/>
      </w:r>
    </w:p>
  </w:footnote>
  <w:footnote w:type="continuationSeparator" w:id="0">
    <w:p w14:paraId="67E1CAC4" w14:textId="77777777" w:rsidR="008C2EC4" w:rsidRDefault="008C2EC4" w:rsidP="00B75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C58E" w14:textId="232420F7" w:rsidR="00586013" w:rsidRDefault="00586013">
    <w:pPr>
      <w:pStyle w:val="Encabezado"/>
    </w:pPr>
    <w:r>
      <w:rPr>
        <w:noProof/>
      </w:rPr>
      <mc:AlternateContent>
        <mc:Choice Requires="wpg">
          <w:drawing>
            <wp:anchor distT="0" distB="0" distL="114300" distR="114300" simplePos="0" relativeHeight="251659264" behindDoc="0" locked="0" layoutInCell="1" allowOverlap="1" wp14:anchorId="25A070D4" wp14:editId="732A3191">
              <wp:simplePos x="0" y="0"/>
              <wp:positionH relativeFrom="margin">
                <wp:posOffset>58414</wp:posOffset>
              </wp:positionH>
              <wp:positionV relativeFrom="page">
                <wp:posOffset>235585</wp:posOffset>
              </wp:positionV>
              <wp:extent cx="1798955" cy="550545"/>
              <wp:effectExtent l="0" t="0" r="0" b="1905"/>
              <wp:wrapSquare wrapText="bothSides"/>
              <wp:docPr id="8602" name="Group 8602"/>
              <wp:cNvGraphicFramePr/>
              <a:graphic xmlns:a="http://schemas.openxmlformats.org/drawingml/2006/main">
                <a:graphicData uri="http://schemas.microsoft.com/office/word/2010/wordprocessingGroup">
                  <wpg:wgp>
                    <wpg:cNvGrpSpPr/>
                    <wpg:grpSpPr>
                      <a:xfrm>
                        <a:off x="0" y="0"/>
                        <a:ext cx="1798955" cy="550545"/>
                        <a:chOff x="0" y="0"/>
                        <a:chExt cx="2751317" cy="607752"/>
                      </a:xfrm>
                    </wpg:grpSpPr>
                    <wps:wsp>
                      <wps:cNvPr id="8933" name="Shape 8933"/>
                      <wps:cNvSpPr/>
                      <wps:spPr>
                        <a:xfrm>
                          <a:off x="889366" y="30844"/>
                          <a:ext cx="34316" cy="574041"/>
                        </a:xfrm>
                        <a:custGeom>
                          <a:avLst/>
                          <a:gdLst/>
                          <a:ahLst/>
                          <a:cxnLst/>
                          <a:rect l="0" t="0" r="0" b="0"/>
                          <a:pathLst>
                            <a:path w="34316" h="574041">
                              <a:moveTo>
                                <a:pt x="0" y="0"/>
                              </a:moveTo>
                              <a:lnTo>
                                <a:pt x="34316" y="0"/>
                              </a:lnTo>
                              <a:lnTo>
                                <a:pt x="34316" y="574041"/>
                              </a:lnTo>
                              <a:lnTo>
                                <a:pt x="0" y="574041"/>
                              </a:lnTo>
                              <a:lnTo>
                                <a:pt x="0" y="0"/>
                              </a:lnTo>
                            </a:path>
                          </a:pathLst>
                        </a:custGeom>
                        <a:ln w="0" cap="flat">
                          <a:miter lim="127000"/>
                        </a:ln>
                      </wps:spPr>
                      <wps:style>
                        <a:lnRef idx="0">
                          <a:srgbClr val="000000">
                            <a:alpha val="0"/>
                          </a:srgbClr>
                        </a:lnRef>
                        <a:fillRef idx="1">
                          <a:srgbClr val="95C11D"/>
                        </a:fillRef>
                        <a:effectRef idx="0">
                          <a:scrgbClr r="0" g="0" b="0"/>
                        </a:effectRef>
                        <a:fontRef idx="none"/>
                      </wps:style>
                      <wps:bodyPr/>
                    </wps:wsp>
                    <wps:wsp>
                      <wps:cNvPr id="8604" name="Shape 8604"/>
                      <wps:cNvSpPr/>
                      <wps:spPr>
                        <a:xfrm>
                          <a:off x="1019106" y="30122"/>
                          <a:ext cx="382634" cy="351738"/>
                        </a:xfrm>
                        <a:custGeom>
                          <a:avLst/>
                          <a:gdLst/>
                          <a:ahLst/>
                          <a:cxnLst/>
                          <a:rect l="0" t="0" r="0" b="0"/>
                          <a:pathLst>
                            <a:path w="382634" h="351738">
                              <a:moveTo>
                                <a:pt x="380768" y="0"/>
                              </a:moveTo>
                              <a:lnTo>
                                <a:pt x="382634" y="215485"/>
                              </a:lnTo>
                              <a:cubicBezTo>
                                <a:pt x="382634" y="237356"/>
                                <a:pt x="377949" y="257438"/>
                                <a:pt x="368075" y="274296"/>
                              </a:cubicBezTo>
                              <a:cubicBezTo>
                                <a:pt x="358201" y="291508"/>
                                <a:pt x="345043" y="305483"/>
                                <a:pt x="327647" y="316958"/>
                              </a:cubicBezTo>
                              <a:cubicBezTo>
                                <a:pt x="311184" y="328433"/>
                                <a:pt x="290503" y="336685"/>
                                <a:pt x="267470" y="342777"/>
                              </a:cubicBezTo>
                              <a:cubicBezTo>
                                <a:pt x="243971" y="348515"/>
                                <a:pt x="218587" y="351738"/>
                                <a:pt x="191317" y="351738"/>
                              </a:cubicBezTo>
                              <a:cubicBezTo>
                                <a:pt x="164066" y="351738"/>
                                <a:pt x="138196" y="348870"/>
                                <a:pt x="115163" y="343487"/>
                              </a:cubicBezTo>
                              <a:cubicBezTo>
                                <a:pt x="91664" y="338119"/>
                                <a:pt x="71916" y="329868"/>
                                <a:pt x="55473" y="319472"/>
                              </a:cubicBezTo>
                              <a:cubicBezTo>
                                <a:pt x="38543" y="308352"/>
                                <a:pt x="25384" y="294732"/>
                                <a:pt x="15997" y="278244"/>
                              </a:cubicBezTo>
                              <a:cubicBezTo>
                                <a:pt x="6589" y="261741"/>
                                <a:pt x="1419" y="242739"/>
                                <a:pt x="952" y="220158"/>
                              </a:cubicBezTo>
                              <a:lnTo>
                                <a:pt x="0" y="1789"/>
                              </a:lnTo>
                              <a:lnTo>
                                <a:pt x="99653" y="1434"/>
                              </a:lnTo>
                              <a:lnTo>
                                <a:pt x="101072" y="217289"/>
                              </a:lnTo>
                              <a:cubicBezTo>
                                <a:pt x="101072" y="228040"/>
                                <a:pt x="102957" y="238436"/>
                                <a:pt x="106242" y="248122"/>
                              </a:cubicBezTo>
                              <a:cubicBezTo>
                                <a:pt x="109993" y="257438"/>
                                <a:pt x="115163" y="266044"/>
                                <a:pt x="122219" y="273216"/>
                              </a:cubicBezTo>
                              <a:cubicBezTo>
                                <a:pt x="129274" y="280033"/>
                                <a:pt x="138682" y="285401"/>
                                <a:pt x="150422" y="289704"/>
                              </a:cubicBezTo>
                              <a:cubicBezTo>
                                <a:pt x="162181" y="294008"/>
                                <a:pt x="175806" y="295442"/>
                                <a:pt x="191317" y="295442"/>
                              </a:cubicBezTo>
                              <a:cubicBezTo>
                                <a:pt x="206827" y="295442"/>
                                <a:pt x="220939" y="293653"/>
                                <a:pt x="232698" y="289704"/>
                              </a:cubicBezTo>
                              <a:cubicBezTo>
                                <a:pt x="243971" y="285401"/>
                                <a:pt x="254312" y="280033"/>
                                <a:pt x="261367" y="272861"/>
                              </a:cubicBezTo>
                              <a:cubicBezTo>
                                <a:pt x="268423" y="266044"/>
                                <a:pt x="274059" y="257438"/>
                                <a:pt x="277344" y="247767"/>
                              </a:cubicBezTo>
                              <a:cubicBezTo>
                                <a:pt x="281115" y="238081"/>
                                <a:pt x="282981" y="227685"/>
                                <a:pt x="282981" y="216565"/>
                              </a:cubicBezTo>
                              <a:lnTo>
                                <a:pt x="281115" y="355"/>
                              </a:lnTo>
                              <a:lnTo>
                                <a:pt x="38076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5" name="Shape 8605"/>
                      <wps:cNvSpPr/>
                      <wps:spPr>
                        <a:xfrm>
                          <a:off x="1447805" y="1789"/>
                          <a:ext cx="96368" cy="373255"/>
                        </a:xfrm>
                        <a:custGeom>
                          <a:avLst/>
                          <a:gdLst/>
                          <a:ahLst/>
                          <a:cxnLst/>
                          <a:rect l="0" t="0" r="0" b="0"/>
                          <a:pathLst>
                            <a:path w="96368" h="373255">
                              <a:moveTo>
                                <a:pt x="93550" y="0"/>
                              </a:moveTo>
                              <a:lnTo>
                                <a:pt x="96368" y="372545"/>
                              </a:lnTo>
                              <a:lnTo>
                                <a:pt x="2838" y="373255"/>
                              </a:lnTo>
                              <a:lnTo>
                                <a:pt x="0" y="370"/>
                              </a:lnTo>
                              <a:lnTo>
                                <a:pt x="9355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6" name="Shape 8606"/>
                      <wps:cNvSpPr/>
                      <wps:spPr>
                        <a:xfrm>
                          <a:off x="1569091" y="109182"/>
                          <a:ext cx="161938" cy="269187"/>
                        </a:xfrm>
                        <a:custGeom>
                          <a:avLst/>
                          <a:gdLst/>
                          <a:ahLst/>
                          <a:cxnLst/>
                          <a:rect l="0" t="0" r="0" b="0"/>
                          <a:pathLst>
                            <a:path w="161938" h="269187">
                              <a:moveTo>
                                <a:pt x="161938" y="0"/>
                              </a:moveTo>
                              <a:lnTo>
                                <a:pt x="161938" y="43290"/>
                              </a:lnTo>
                              <a:lnTo>
                                <a:pt x="132093" y="50021"/>
                              </a:lnTo>
                              <a:cubicBezTo>
                                <a:pt x="122685" y="54680"/>
                                <a:pt x="115163" y="60417"/>
                                <a:pt x="109526" y="67589"/>
                              </a:cubicBezTo>
                              <a:cubicBezTo>
                                <a:pt x="103423" y="74406"/>
                                <a:pt x="99186" y="82643"/>
                                <a:pt x="96368" y="90894"/>
                              </a:cubicBezTo>
                              <a:cubicBezTo>
                                <a:pt x="93549" y="99146"/>
                                <a:pt x="92131" y="107028"/>
                                <a:pt x="92131" y="114910"/>
                              </a:cubicBezTo>
                              <a:lnTo>
                                <a:pt x="161938" y="114555"/>
                              </a:lnTo>
                              <a:lnTo>
                                <a:pt x="161938" y="152952"/>
                              </a:lnTo>
                              <a:lnTo>
                                <a:pt x="93083" y="153283"/>
                              </a:lnTo>
                              <a:cubicBezTo>
                                <a:pt x="93083" y="164404"/>
                                <a:pt x="95901" y="174430"/>
                                <a:pt x="100605" y="183406"/>
                              </a:cubicBezTo>
                              <a:cubicBezTo>
                                <a:pt x="105775" y="192367"/>
                                <a:pt x="113297" y="199894"/>
                                <a:pt x="122219" y="206341"/>
                              </a:cubicBezTo>
                              <a:cubicBezTo>
                                <a:pt x="131626" y="212449"/>
                                <a:pt x="142433" y="217462"/>
                                <a:pt x="154192" y="220685"/>
                              </a:cubicBezTo>
                              <a:lnTo>
                                <a:pt x="161938" y="221592"/>
                              </a:lnTo>
                              <a:lnTo>
                                <a:pt x="161938" y="269187"/>
                              </a:lnTo>
                              <a:lnTo>
                                <a:pt x="135627" y="268005"/>
                              </a:lnTo>
                              <a:cubicBezTo>
                                <a:pt x="97929" y="263857"/>
                                <a:pt x="67698" y="252697"/>
                                <a:pt x="45132" y="234675"/>
                              </a:cubicBezTo>
                              <a:cubicBezTo>
                                <a:pt x="15510" y="211014"/>
                                <a:pt x="466" y="177668"/>
                                <a:pt x="0" y="134281"/>
                              </a:cubicBezTo>
                              <a:cubicBezTo>
                                <a:pt x="0" y="115279"/>
                                <a:pt x="3771" y="97342"/>
                                <a:pt x="12226" y="80854"/>
                              </a:cubicBezTo>
                              <a:cubicBezTo>
                                <a:pt x="19748" y="64365"/>
                                <a:pt x="31021" y="50376"/>
                                <a:pt x="45132" y="38546"/>
                              </a:cubicBezTo>
                              <a:cubicBezTo>
                                <a:pt x="59710" y="26716"/>
                                <a:pt x="77086" y="17030"/>
                                <a:pt x="97301" y="9858"/>
                              </a:cubicBezTo>
                              <a:cubicBezTo>
                                <a:pt x="107641" y="6450"/>
                                <a:pt x="118336" y="3939"/>
                                <a:pt x="129503" y="2281"/>
                              </a:cubicBezTo>
                              <a:lnTo>
                                <a:pt x="16193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7" name="Shape 8607"/>
                      <wps:cNvSpPr/>
                      <wps:spPr>
                        <a:xfrm>
                          <a:off x="1731029" y="316958"/>
                          <a:ext cx="138905" cy="62034"/>
                        </a:xfrm>
                        <a:custGeom>
                          <a:avLst/>
                          <a:gdLst/>
                          <a:ahLst/>
                          <a:cxnLst/>
                          <a:rect l="0" t="0" r="0" b="0"/>
                          <a:pathLst>
                            <a:path w="138905" h="62034">
                              <a:moveTo>
                                <a:pt x="134202" y="0"/>
                              </a:moveTo>
                              <a:lnTo>
                                <a:pt x="138905" y="47690"/>
                              </a:lnTo>
                              <a:cubicBezTo>
                                <a:pt x="119643" y="53428"/>
                                <a:pt x="99429" y="56651"/>
                                <a:pt x="77329" y="58810"/>
                              </a:cubicBezTo>
                              <a:cubicBezTo>
                                <a:pt x="55716" y="60955"/>
                                <a:pt x="34083" y="62034"/>
                                <a:pt x="13868" y="62034"/>
                              </a:cubicBezTo>
                              <a:lnTo>
                                <a:pt x="0" y="61411"/>
                              </a:lnTo>
                              <a:lnTo>
                                <a:pt x="0" y="13816"/>
                              </a:lnTo>
                              <a:lnTo>
                                <a:pt x="32197" y="17583"/>
                              </a:lnTo>
                              <a:cubicBezTo>
                                <a:pt x="49127" y="17583"/>
                                <a:pt x="66056" y="16503"/>
                                <a:pt x="84852" y="12910"/>
                              </a:cubicBezTo>
                              <a:cubicBezTo>
                                <a:pt x="103181" y="10041"/>
                                <a:pt x="119643" y="5738"/>
                                <a:pt x="134202"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8" name="Shape 8608"/>
                      <wps:cNvSpPr/>
                      <wps:spPr>
                        <a:xfrm>
                          <a:off x="1731029" y="109000"/>
                          <a:ext cx="155368" cy="153135"/>
                        </a:xfrm>
                        <a:custGeom>
                          <a:avLst/>
                          <a:gdLst/>
                          <a:ahLst/>
                          <a:cxnLst/>
                          <a:rect l="0" t="0" r="0" b="0"/>
                          <a:pathLst>
                            <a:path w="155368" h="153135">
                              <a:moveTo>
                                <a:pt x="2595" y="0"/>
                              </a:moveTo>
                              <a:cubicBezTo>
                                <a:pt x="29379" y="0"/>
                                <a:pt x="52878" y="3224"/>
                                <a:pt x="72159" y="10041"/>
                              </a:cubicBezTo>
                              <a:cubicBezTo>
                                <a:pt x="91441" y="16858"/>
                                <a:pt x="106951" y="26174"/>
                                <a:pt x="119643" y="38729"/>
                              </a:cubicBezTo>
                              <a:cubicBezTo>
                                <a:pt x="131850" y="50914"/>
                                <a:pt x="140791" y="65258"/>
                                <a:pt x="146428" y="81761"/>
                              </a:cubicBezTo>
                              <a:cubicBezTo>
                                <a:pt x="152550" y="98249"/>
                                <a:pt x="155368" y="116526"/>
                                <a:pt x="155368" y="136253"/>
                              </a:cubicBezTo>
                              <a:lnTo>
                                <a:pt x="155368" y="152386"/>
                              </a:lnTo>
                              <a:lnTo>
                                <a:pt x="0" y="153135"/>
                              </a:lnTo>
                              <a:lnTo>
                                <a:pt x="0" y="114737"/>
                              </a:lnTo>
                              <a:lnTo>
                                <a:pt x="69807" y="114382"/>
                              </a:lnTo>
                              <a:cubicBezTo>
                                <a:pt x="69807" y="106131"/>
                                <a:pt x="68874" y="97894"/>
                                <a:pt x="67456" y="89643"/>
                              </a:cubicBezTo>
                              <a:cubicBezTo>
                                <a:pt x="65104" y="81036"/>
                                <a:pt x="61352" y="73509"/>
                                <a:pt x="56182" y="66692"/>
                              </a:cubicBezTo>
                              <a:cubicBezTo>
                                <a:pt x="50526" y="59520"/>
                                <a:pt x="43956" y="53783"/>
                                <a:pt x="35016" y="49479"/>
                              </a:cubicBezTo>
                              <a:cubicBezTo>
                                <a:pt x="27027" y="44821"/>
                                <a:pt x="16220" y="42677"/>
                                <a:pt x="3528" y="42677"/>
                              </a:cubicBezTo>
                              <a:lnTo>
                                <a:pt x="0" y="43473"/>
                              </a:lnTo>
                              <a:lnTo>
                                <a:pt x="0" y="183"/>
                              </a:lnTo>
                              <a:lnTo>
                                <a:pt x="259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9" name="Shape 8609"/>
                      <wps:cNvSpPr/>
                      <wps:spPr>
                        <a:xfrm>
                          <a:off x="1887797" y="212707"/>
                          <a:ext cx="155825" cy="165575"/>
                        </a:xfrm>
                        <a:custGeom>
                          <a:avLst/>
                          <a:gdLst/>
                          <a:ahLst/>
                          <a:cxnLst/>
                          <a:rect l="0" t="0" r="0" b="0"/>
                          <a:pathLst>
                            <a:path w="155825" h="165575">
                              <a:moveTo>
                                <a:pt x="155825" y="0"/>
                              </a:moveTo>
                              <a:lnTo>
                                <a:pt x="155825" y="39883"/>
                              </a:lnTo>
                              <a:lnTo>
                                <a:pt x="132112" y="44021"/>
                              </a:lnTo>
                              <a:cubicBezTo>
                                <a:pt x="119867" y="47244"/>
                                <a:pt x="109565" y="52272"/>
                                <a:pt x="101597" y="58720"/>
                              </a:cubicBezTo>
                              <a:cubicBezTo>
                                <a:pt x="93044" y="65182"/>
                                <a:pt x="89351" y="74143"/>
                                <a:pt x="89351" y="85618"/>
                              </a:cubicBezTo>
                              <a:cubicBezTo>
                                <a:pt x="89351" y="91711"/>
                                <a:pt x="91100" y="97094"/>
                                <a:pt x="94405" y="101752"/>
                              </a:cubicBezTo>
                              <a:cubicBezTo>
                                <a:pt x="97709" y="106410"/>
                                <a:pt x="101597" y="109988"/>
                                <a:pt x="107233" y="112502"/>
                              </a:cubicBezTo>
                              <a:cubicBezTo>
                                <a:pt x="111898" y="115726"/>
                                <a:pt x="117923" y="117530"/>
                                <a:pt x="124532" y="118964"/>
                              </a:cubicBezTo>
                              <a:cubicBezTo>
                                <a:pt x="131529" y="120399"/>
                                <a:pt x="138721" y="121109"/>
                                <a:pt x="145718" y="121109"/>
                              </a:cubicBezTo>
                              <a:lnTo>
                                <a:pt x="155825" y="119287"/>
                              </a:lnTo>
                              <a:lnTo>
                                <a:pt x="155825" y="159734"/>
                              </a:lnTo>
                              <a:lnTo>
                                <a:pt x="147516" y="162392"/>
                              </a:lnTo>
                              <a:cubicBezTo>
                                <a:pt x="137409" y="164499"/>
                                <a:pt x="126962" y="165575"/>
                                <a:pt x="116174" y="165575"/>
                              </a:cubicBezTo>
                              <a:cubicBezTo>
                                <a:pt x="99653" y="165575"/>
                                <a:pt x="85464" y="164496"/>
                                <a:pt x="71469" y="161272"/>
                              </a:cubicBezTo>
                              <a:cubicBezTo>
                                <a:pt x="57864" y="158403"/>
                                <a:pt x="45618" y="153745"/>
                                <a:pt x="35317" y="147638"/>
                              </a:cubicBezTo>
                              <a:cubicBezTo>
                                <a:pt x="24452" y="141545"/>
                                <a:pt x="15511" y="133663"/>
                                <a:pt x="9407" y="124332"/>
                              </a:cubicBezTo>
                              <a:cubicBezTo>
                                <a:pt x="3285" y="115016"/>
                                <a:pt x="952" y="104251"/>
                                <a:pt x="0" y="90986"/>
                              </a:cubicBezTo>
                              <a:cubicBezTo>
                                <a:pt x="0" y="73419"/>
                                <a:pt x="5170" y="59075"/>
                                <a:pt x="15044" y="47599"/>
                              </a:cubicBezTo>
                              <a:cubicBezTo>
                                <a:pt x="24452" y="35769"/>
                                <a:pt x="38038" y="26098"/>
                                <a:pt x="54948" y="18926"/>
                              </a:cubicBezTo>
                              <a:cubicBezTo>
                                <a:pt x="71469" y="11754"/>
                                <a:pt x="91100" y="6726"/>
                                <a:pt x="112870" y="3148"/>
                              </a:cubicBezTo>
                              <a:lnTo>
                                <a:pt x="15582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0" name="Shape 8610"/>
                      <wps:cNvSpPr/>
                      <wps:spPr>
                        <a:xfrm>
                          <a:off x="1923502" y="107565"/>
                          <a:ext cx="120120" cy="64903"/>
                        </a:xfrm>
                        <a:custGeom>
                          <a:avLst/>
                          <a:gdLst/>
                          <a:ahLst/>
                          <a:cxnLst/>
                          <a:rect l="0" t="0" r="0" b="0"/>
                          <a:pathLst>
                            <a:path w="120120" h="64903">
                              <a:moveTo>
                                <a:pt x="118565" y="0"/>
                              </a:moveTo>
                              <a:lnTo>
                                <a:pt x="120120" y="115"/>
                              </a:lnTo>
                              <a:lnTo>
                                <a:pt x="120120" y="45278"/>
                              </a:lnTo>
                              <a:lnTo>
                                <a:pt x="106708" y="44111"/>
                              </a:lnTo>
                              <a:cubicBezTo>
                                <a:pt x="89798" y="44111"/>
                                <a:pt x="71916" y="45901"/>
                                <a:pt x="54034" y="49479"/>
                              </a:cubicBezTo>
                              <a:cubicBezTo>
                                <a:pt x="36736" y="52718"/>
                                <a:pt x="19826" y="57731"/>
                                <a:pt x="4276" y="64903"/>
                              </a:cubicBezTo>
                              <a:lnTo>
                                <a:pt x="0" y="17213"/>
                              </a:lnTo>
                              <a:cubicBezTo>
                                <a:pt x="17882" y="12555"/>
                                <a:pt x="37124" y="8251"/>
                                <a:pt x="58311" y="4658"/>
                              </a:cubicBezTo>
                              <a:cubicBezTo>
                                <a:pt x="79497" y="1789"/>
                                <a:pt x="99711" y="0"/>
                                <a:pt x="118565"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1" name="Shape 8611"/>
                      <wps:cNvSpPr/>
                      <wps:spPr>
                        <a:xfrm>
                          <a:off x="2043622" y="107680"/>
                          <a:ext cx="160548" cy="264761"/>
                        </a:xfrm>
                        <a:custGeom>
                          <a:avLst/>
                          <a:gdLst/>
                          <a:ahLst/>
                          <a:cxnLst/>
                          <a:rect l="0" t="0" r="0" b="0"/>
                          <a:pathLst>
                            <a:path w="160548" h="264761">
                              <a:moveTo>
                                <a:pt x="0" y="0"/>
                              </a:moveTo>
                              <a:lnTo>
                                <a:pt x="61420" y="4543"/>
                              </a:lnTo>
                              <a:cubicBezTo>
                                <a:pt x="81052" y="8136"/>
                                <a:pt x="96990" y="13519"/>
                                <a:pt x="110790" y="21401"/>
                              </a:cubicBezTo>
                              <a:cubicBezTo>
                                <a:pt x="124784" y="29283"/>
                                <a:pt x="135669" y="39324"/>
                                <a:pt x="143638" y="52233"/>
                              </a:cubicBezTo>
                              <a:cubicBezTo>
                                <a:pt x="151607" y="65498"/>
                                <a:pt x="155883" y="80921"/>
                                <a:pt x="155883" y="100278"/>
                              </a:cubicBezTo>
                              <a:lnTo>
                                <a:pt x="156855" y="202830"/>
                              </a:lnTo>
                              <a:cubicBezTo>
                                <a:pt x="156855" y="216095"/>
                                <a:pt x="156855" y="227215"/>
                                <a:pt x="157244" y="236531"/>
                              </a:cubicBezTo>
                              <a:cubicBezTo>
                                <a:pt x="157633" y="246217"/>
                                <a:pt x="159188" y="254824"/>
                                <a:pt x="160548" y="263785"/>
                              </a:cubicBezTo>
                              <a:lnTo>
                                <a:pt x="69778" y="264140"/>
                              </a:lnTo>
                              <a:lnTo>
                                <a:pt x="67446" y="223991"/>
                              </a:lnTo>
                              <a:cubicBezTo>
                                <a:pt x="55784" y="238321"/>
                                <a:pt x="40234" y="249441"/>
                                <a:pt x="20992" y="258047"/>
                              </a:cubicBezTo>
                              <a:lnTo>
                                <a:pt x="0" y="264761"/>
                              </a:lnTo>
                              <a:lnTo>
                                <a:pt x="0" y="224314"/>
                              </a:lnTo>
                              <a:lnTo>
                                <a:pt x="25657" y="219688"/>
                              </a:lnTo>
                              <a:cubicBezTo>
                                <a:pt x="35569" y="216095"/>
                                <a:pt x="43927" y="210357"/>
                                <a:pt x="50147" y="203910"/>
                              </a:cubicBezTo>
                              <a:cubicBezTo>
                                <a:pt x="55201" y="197093"/>
                                <a:pt x="59865" y="189566"/>
                                <a:pt x="62781" y="181314"/>
                              </a:cubicBezTo>
                              <a:cubicBezTo>
                                <a:pt x="65502" y="172708"/>
                                <a:pt x="66474" y="163392"/>
                                <a:pt x="66474" y="153706"/>
                              </a:cubicBezTo>
                              <a:lnTo>
                                <a:pt x="66474" y="140796"/>
                              </a:lnTo>
                              <a:lnTo>
                                <a:pt x="54229" y="140796"/>
                              </a:lnTo>
                              <a:cubicBezTo>
                                <a:pt x="42567" y="140796"/>
                                <a:pt x="29350" y="141166"/>
                                <a:pt x="15355" y="142231"/>
                              </a:cubicBezTo>
                              <a:lnTo>
                                <a:pt x="0" y="144910"/>
                              </a:lnTo>
                              <a:lnTo>
                                <a:pt x="0" y="105027"/>
                              </a:lnTo>
                              <a:lnTo>
                                <a:pt x="25657" y="103147"/>
                              </a:lnTo>
                              <a:cubicBezTo>
                                <a:pt x="31682" y="103147"/>
                                <a:pt x="38874" y="103147"/>
                                <a:pt x="45871" y="103517"/>
                              </a:cubicBezTo>
                              <a:cubicBezTo>
                                <a:pt x="53451" y="103517"/>
                                <a:pt x="59865" y="103872"/>
                                <a:pt x="66085" y="103872"/>
                              </a:cubicBezTo>
                              <a:lnTo>
                                <a:pt x="66085" y="95620"/>
                              </a:lnTo>
                              <a:cubicBezTo>
                                <a:pt x="66085" y="77343"/>
                                <a:pt x="58505" y="64063"/>
                                <a:pt x="44899" y="56181"/>
                              </a:cubicBezTo>
                              <a:cubicBezTo>
                                <a:pt x="37610" y="52056"/>
                                <a:pt x="29155" y="48917"/>
                                <a:pt x="19461" y="46856"/>
                              </a:cubicBezTo>
                              <a:lnTo>
                                <a:pt x="0" y="45163"/>
                              </a:lnTo>
                              <a:lnTo>
                                <a:pt x="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2" name="Shape 8612"/>
                      <wps:cNvSpPr/>
                      <wps:spPr>
                        <a:xfrm>
                          <a:off x="2238379" y="104696"/>
                          <a:ext cx="512938" cy="266769"/>
                        </a:xfrm>
                        <a:custGeom>
                          <a:avLst/>
                          <a:gdLst/>
                          <a:ahLst/>
                          <a:cxnLst/>
                          <a:rect l="0" t="0" r="0" b="0"/>
                          <a:pathLst>
                            <a:path w="512938" h="266769">
                              <a:moveTo>
                                <a:pt x="400982" y="355"/>
                              </a:moveTo>
                              <a:cubicBezTo>
                                <a:pt x="421196" y="0"/>
                                <a:pt x="438106" y="2514"/>
                                <a:pt x="452684" y="7172"/>
                              </a:cubicBezTo>
                              <a:cubicBezTo>
                                <a:pt x="466484" y="11830"/>
                                <a:pt x="477757" y="18647"/>
                                <a:pt x="487087" y="27254"/>
                              </a:cubicBezTo>
                              <a:cubicBezTo>
                                <a:pt x="495639" y="35860"/>
                                <a:pt x="502053" y="45546"/>
                                <a:pt x="505941" y="57731"/>
                              </a:cubicBezTo>
                              <a:cubicBezTo>
                                <a:pt x="509634" y="69206"/>
                                <a:pt x="511966" y="82471"/>
                                <a:pt x="511966" y="96460"/>
                              </a:cubicBezTo>
                              <a:lnTo>
                                <a:pt x="512938" y="264625"/>
                              </a:lnTo>
                              <a:lnTo>
                                <a:pt x="419836" y="264979"/>
                              </a:lnTo>
                              <a:lnTo>
                                <a:pt x="418864" y="103262"/>
                              </a:lnTo>
                              <a:cubicBezTo>
                                <a:pt x="418864" y="96460"/>
                                <a:pt x="417892" y="89643"/>
                                <a:pt x="416143" y="83550"/>
                              </a:cubicBezTo>
                              <a:cubicBezTo>
                                <a:pt x="414782" y="77088"/>
                                <a:pt x="411867" y="71720"/>
                                <a:pt x="407590" y="67047"/>
                              </a:cubicBezTo>
                              <a:cubicBezTo>
                                <a:pt x="403897" y="62389"/>
                                <a:pt x="399232" y="58455"/>
                                <a:pt x="392041" y="55587"/>
                              </a:cubicBezTo>
                              <a:cubicBezTo>
                                <a:pt x="385044" y="53073"/>
                                <a:pt x="376686" y="51638"/>
                                <a:pt x="366190" y="51638"/>
                              </a:cubicBezTo>
                              <a:cubicBezTo>
                                <a:pt x="354528" y="51638"/>
                                <a:pt x="344615" y="53783"/>
                                <a:pt x="337229" y="58086"/>
                              </a:cubicBezTo>
                              <a:cubicBezTo>
                                <a:pt x="328677" y="62034"/>
                                <a:pt x="322069" y="67417"/>
                                <a:pt x="317404" y="74219"/>
                              </a:cubicBezTo>
                              <a:cubicBezTo>
                                <a:pt x="312738" y="81036"/>
                                <a:pt x="309434" y="88563"/>
                                <a:pt x="307102" y="96815"/>
                              </a:cubicBezTo>
                              <a:cubicBezTo>
                                <a:pt x="304769" y="105421"/>
                                <a:pt x="304186" y="113303"/>
                                <a:pt x="304186" y="121909"/>
                              </a:cubicBezTo>
                              <a:lnTo>
                                <a:pt x="305158" y="265689"/>
                              </a:lnTo>
                              <a:lnTo>
                                <a:pt x="213028" y="266044"/>
                              </a:lnTo>
                              <a:lnTo>
                                <a:pt x="211667" y="103987"/>
                              </a:lnTo>
                              <a:cubicBezTo>
                                <a:pt x="211084" y="97170"/>
                                <a:pt x="210695" y="90722"/>
                                <a:pt x="209723" y="84630"/>
                              </a:cubicBezTo>
                              <a:cubicBezTo>
                                <a:pt x="207780" y="78167"/>
                                <a:pt x="205059" y="72430"/>
                                <a:pt x="201366" y="67772"/>
                              </a:cubicBezTo>
                              <a:cubicBezTo>
                                <a:pt x="197478" y="63114"/>
                                <a:pt x="192425" y="59520"/>
                                <a:pt x="185816" y="56296"/>
                              </a:cubicBezTo>
                              <a:cubicBezTo>
                                <a:pt x="178625" y="53783"/>
                                <a:pt x="170267" y="52718"/>
                                <a:pt x="159965" y="52718"/>
                              </a:cubicBezTo>
                              <a:cubicBezTo>
                                <a:pt x="148109" y="52718"/>
                                <a:pt x="138390" y="54862"/>
                                <a:pt x="130227" y="59165"/>
                              </a:cubicBezTo>
                              <a:cubicBezTo>
                                <a:pt x="121869" y="63114"/>
                                <a:pt x="115260" y="68481"/>
                                <a:pt x="110984" y="75299"/>
                              </a:cubicBezTo>
                              <a:cubicBezTo>
                                <a:pt x="105931" y="81761"/>
                                <a:pt x="102043" y="89643"/>
                                <a:pt x="100294" y="97524"/>
                              </a:cubicBezTo>
                              <a:cubicBezTo>
                                <a:pt x="98350" y="106131"/>
                                <a:pt x="97962" y="114027"/>
                                <a:pt x="97962" y="122634"/>
                              </a:cubicBezTo>
                              <a:lnTo>
                                <a:pt x="98739" y="266414"/>
                              </a:lnTo>
                              <a:lnTo>
                                <a:pt x="5637" y="266769"/>
                              </a:lnTo>
                              <a:lnTo>
                                <a:pt x="3887" y="64903"/>
                              </a:lnTo>
                              <a:cubicBezTo>
                                <a:pt x="3887" y="55587"/>
                                <a:pt x="3304" y="45901"/>
                                <a:pt x="2916" y="36215"/>
                              </a:cubicBezTo>
                              <a:cubicBezTo>
                                <a:pt x="2527" y="26174"/>
                                <a:pt x="1555" y="16858"/>
                                <a:pt x="0" y="7172"/>
                              </a:cubicBezTo>
                              <a:lnTo>
                                <a:pt x="87466" y="6817"/>
                              </a:lnTo>
                              <a:lnTo>
                                <a:pt x="89409" y="50204"/>
                              </a:lnTo>
                              <a:cubicBezTo>
                                <a:pt x="99711" y="34071"/>
                                <a:pt x="114289" y="21516"/>
                                <a:pt x="132170" y="13634"/>
                              </a:cubicBezTo>
                              <a:cubicBezTo>
                                <a:pt x="150441" y="5738"/>
                                <a:pt x="171238" y="1434"/>
                                <a:pt x="195729" y="1434"/>
                              </a:cubicBezTo>
                              <a:cubicBezTo>
                                <a:pt x="221969" y="1079"/>
                                <a:pt x="243155" y="5738"/>
                                <a:pt x="261037" y="15423"/>
                              </a:cubicBezTo>
                              <a:cubicBezTo>
                                <a:pt x="278336" y="24740"/>
                                <a:pt x="290581" y="36939"/>
                                <a:pt x="297189" y="51638"/>
                              </a:cubicBezTo>
                              <a:cubicBezTo>
                                <a:pt x="300882" y="44111"/>
                                <a:pt x="306519" y="36939"/>
                                <a:pt x="313711" y="30477"/>
                              </a:cubicBezTo>
                              <a:cubicBezTo>
                                <a:pt x="321680" y="24385"/>
                                <a:pt x="329649" y="18647"/>
                                <a:pt x="338978" y="14344"/>
                              </a:cubicBezTo>
                              <a:cubicBezTo>
                                <a:pt x="348502" y="9686"/>
                                <a:pt x="358804" y="6462"/>
                                <a:pt x="369106" y="3948"/>
                              </a:cubicBezTo>
                              <a:cubicBezTo>
                                <a:pt x="379407" y="1789"/>
                                <a:pt x="390292" y="355"/>
                                <a:pt x="400982" y="355"/>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3" name="Shape 8613"/>
                      <wps:cNvSpPr/>
                      <wps:spPr>
                        <a:xfrm>
                          <a:off x="1019106" y="409824"/>
                          <a:ext cx="74268" cy="84983"/>
                        </a:xfrm>
                        <a:custGeom>
                          <a:avLst/>
                          <a:gdLst/>
                          <a:ahLst/>
                          <a:cxnLst/>
                          <a:rect l="0" t="0" r="0" b="0"/>
                          <a:pathLst>
                            <a:path w="74268" h="84983">
                              <a:moveTo>
                                <a:pt x="0" y="0"/>
                              </a:moveTo>
                              <a:lnTo>
                                <a:pt x="7056" y="0"/>
                              </a:lnTo>
                              <a:lnTo>
                                <a:pt x="7056" y="46256"/>
                              </a:lnTo>
                              <a:cubicBezTo>
                                <a:pt x="7056" y="77813"/>
                                <a:pt x="66746" y="77813"/>
                                <a:pt x="66746" y="46256"/>
                              </a:cubicBezTo>
                              <a:lnTo>
                                <a:pt x="66746" y="0"/>
                              </a:lnTo>
                              <a:lnTo>
                                <a:pt x="74268" y="0"/>
                              </a:lnTo>
                              <a:lnTo>
                                <a:pt x="74268" y="46256"/>
                              </a:lnTo>
                              <a:cubicBezTo>
                                <a:pt x="74268" y="84983"/>
                                <a:pt x="0" y="84983"/>
                                <a:pt x="0" y="4625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4" name="Shape 8614"/>
                      <wps:cNvSpPr/>
                      <wps:spPr>
                        <a:xfrm>
                          <a:off x="1112189" y="409824"/>
                          <a:ext cx="75668" cy="74226"/>
                        </a:xfrm>
                        <a:custGeom>
                          <a:avLst/>
                          <a:gdLst/>
                          <a:ahLst/>
                          <a:cxnLst/>
                          <a:rect l="0" t="0" r="0" b="0"/>
                          <a:pathLst>
                            <a:path w="75668" h="74226">
                              <a:moveTo>
                                <a:pt x="0" y="0"/>
                              </a:moveTo>
                              <a:lnTo>
                                <a:pt x="3285" y="0"/>
                              </a:lnTo>
                              <a:lnTo>
                                <a:pt x="68631" y="61324"/>
                              </a:lnTo>
                              <a:lnTo>
                                <a:pt x="68631" y="0"/>
                              </a:lnTo>
                              <a:lnTo>
                                <a:pt x="75668" y="0"/>
                              </a:lnTo>
                              <a:lnTo>
                                <a:pt x="75668" y="74226"/>
                              </a:lnTo>
                              <a:lnTo>
                                <a:pt x="72849" y="74226"/>
                              </a:lnTo>
                              <a:lnTo>
                                <a:pt x="7522" y="12910"/>
                              </a:lnTo>
                              <a:lnTo>
                                <a:pt x="7522"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4" name="Shape 8934"/>
                      <wps:cNvSpPr/>
                      <wps:spPr>
                        <a:xfrm>
                          <a:off x="1208557"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6" name="Shape 8616"/>
                      <wps:cNvSpPr/>
                      <wps:spPr>
                        <a:xfrm>
                          <a:off x="1228286" y="409824"/>
                          <a:ext cx="87913" cy="74586"/>
                        </a:xfrm>
                        <a:custGeom>
                          <a:avLst/>
                          <a:gdLst/>
                          <a:ahLst/>
                          <a:cxnLst/>
                          <a:rect l="0" t="0" r="0" b="0"/>
                          <a:pathLst>
                            <a:path w="87913" h="74586">
                              <a:moveTo>
                                <a:pt x="0" y="0"/>
                              </a:moveTo>
                              <a:lnTo>
                                <a:pt x="8475" y="0"/>
                              </a:lnTo>
                              <a:lnTo>
                                <a:pt x="43733" y="67773"/>
                              </a:lnTo>
                              <a:lnTo>
                                <a:pt x="79924" y="0"/>
                              </a:lnTo>
                              <a:lnTo>
                                <a:pt x="87913" y="0"/>
                              </a:lnTo>
                              <a:lnTo>
                                <a:pt x="48417" y="74586"/>
                              </a:lnTo>
                              <a:lnTo>
                                <a:pt x="39962" y="745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7" name="Shape 8617"/>
                      <wps:cNvSpPr/>
                      <wps:spPr>
                        <a:xfrm>
                          <a:off x="1327938" y="409824"/>
                          <a:ext cx="68165" cy="74226"/>
                        </a:xfrm>
                        <a:custGeom>
                          <a:avLst/>
                          <a:gdLst/>
                          <a:ahLst/>
                          <a:cxnLst/>
                          <a:rect l="0" t="0" r="0" b="0"/>
                          <a:pathLst>
                            <a:path w="68165" h="74226">
                              <a:moveTo>
                                <a:pt x="0" y="0"/>
                              </a:moveTo>
                              <a:lnTo>
                                <a:pt x="66766" y="0"/>
                              </a:lnTo>
                              <a:lnTo>
                                <a:pt x="66766" y="5383"/>
                              </a:lnTo>
                              <a:lnTo>
                                <a:pt x="7522" y="5383"/>
                              </a:lnTo>
                              <a:lnTo>
                                <a:pt x="7522" y="34071"/>
                              </a:lnTo>
                              <a:lnTo>
                                <a:pt x="63947" y="34071"/>
                              </a:lnTo>
                              <a:lnTo>
                                <a:pt x="63947" y="39453"/>
                              </a:lnTo>
                              <a:lnTo>
                                <a:pt x="7522" y="39453"/>
                              </a:lnTo>
                              <a:lnTo>
                                <a:pt x="7522" y="68490"/>
                              </a:lnTo>
                              <a:lnTo>
                                <a:pt x="68165" y="68490"/>
                              </a:lnTo>
                              <a:lnTo>
                                <a:pt x="68165"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8" name="Shape 8618"/>
                      <wps:cNvSpPr/>
                      <wps:spPr>
                        <a:xfrm>
                          <a:off x="1411614" y="409824"/>
                          <a:ext cx="36901" cy="74226"/>
                        </a:xfrm>
                        <a:custGeom>
                          <a:avLst/>
                          <a:gdLst/>
                          <a:ahLst/>
                          <a:cxnLst/>
                          <a:rect l="0" t="0" r="0" b="0"/>
                          <a:pathLst>
                            <a:path w="36901" h="74226">
                              <a:moveTo>
                                <a:pt x="0" y="0"/>
                              </a:moveTo>
                              <a:lnTo>
                                <a:pt x="36901" y="0"/>
                              </a:lnTo>
                              <a:lnTo>
                                <a:pt x="36901" y="5383"/>
                              </a:lnTo>
                              <a:lnTo>
                                <a:pt x="7056" y="5383"/>
                              </a:lnTo>
                              <a:lnTo>
                                <a:pt x="7056" y="40518"/>
                              </a:lnTo>
                              <a:lnTo>
                                <a:pt x="36901" y="40518"/>
                              </a:lnTo>
                              <a:lnTo>
                                <a:pt x="36901" y="48770"/>
                              </a:lnTo>
                              <a:lnTo>
                                <a:pt x="33859" y="46256"/>
                              </a:lnTo>
                              <a:lnTo>
                                <a:pt x="7056" y="46256"/>
                              </a:lnTo>
                              <a:lnTo>
                                <a:pt x="7056"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9" name="Shape 8619"/>
                      <wps:cNvSpPr/>
                      <wps:spPr>
                        <a:xfrm>
                          <a:off x="1448515" y="409824"/>
                          <a:ext cx="40205" cy="74226"/>
                        </a:xfrm>
                        <a:custGeom>
                          <a:avLst/>
                          <a:gdLst/>
                          <a:ahLst/>
                          <a:cxnLst/>
                          <a:rect l="0" t="0" r="0" b="0"/>
                          <a:pathLst>
                            <a:path w="40205" h="74226">
                              <a:moveTo>
                                <a:pt x="0" y="0"/>
                              </a:moveTo>
                              <a:lnTo>
                                <a:pt x="5880" y="0"/>
                              </a:lnTo>
                              <a:cubicBezTo>
                                <a:pt x="27027" y="0"/>
                                <a:pt x="37367" y="11845"/>
                                <a:pt x="37367" y="23305"/>
                              </a:cubicBezTo>
                              <a:cubicBezTo>
                                <a:pt x="37853" y="35150"/>
                                <a:pt x="27513" y="45546"/>
                                <a:pt x="6346" y="45546"/>
                              </a:cubicBezTo>
                              <a:lnTo>
                                <a:pt x="40205" y="74226"/>
                              </a:lnTo>
                              <a:lnTo>
                                <a:pt x="30798" y="74226"/>
                              </a:lnTo>
                              <a:lnTo>
                                <a:pt x="0" y="48770"/>
                              </a:lnTo>
                              <a:lnTo>
                                <a:pt x="0" y="40518"/>
                              </a:lnTo>
                              <a:lnTo>
                                <a:pt x="4480" y="40518"/>
                              </a:lnTo>
                              <a:cubicBezTo>
                                <a:pt x="21857" y="40518"/>
                                <a:pt x="28912" y="33346"/>
                                <a:pt x="29845" y="23305"/>
                              </a:cubicBezTo>
                              <a:cubicBezTo>
                                <a:pt x="29845" y="14344"/>
                                <a:pt x="21857" y="5383"/>
                                <a:pt x="5880" y="5383"/>
                              </a:cubicBezTo>
                              <a:lnTo>
                                <a:pt x="0" y="5383"/>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0" name="Shape 8620"/>
                      <wps:cNvSpPr/>
                      <wps:spPr>
                        <a:xfrm>
                          <a:off x="1498108" y="408760"/>
                          <a:ext cx="78039" cy="76368"/>
                        </a:xfrm>
                        <a:custGeom>
                          <a:avLst/>
                          <a:gdLst/>
                          <a:ahLst/>
                          <a:cxnLst/>
                          <a:rect l="0" t="0" r="0" b="0"/>
                          <a:pathLst>
                            <a:path w="78039" h="76368">
                              <a:moveTo>
                                <a:pt x="39962" y="0"/>
                              </a:moveTo>
                              <a:cubicBezTo>
                                <a:pt x="53587" y="0"/>
                                <a:pt x="65813" y="1789"/>
                                <a:pt x="75220" y="12910"/>
                              </a:cubicBezTo>
                              <a:lnTo>
                                <a:pt x="69098" y="15409"/>
                              </a:lnTo>
                              <a:cubicBezTo>
                                <a:pt x="62062" y="6802"/>
                                <a:pt x="50769" y="5738"/>
                                <a:pt x="39962" y="5013"/>
                              </a:cubicBezTo>
                              <a:cubicBezTo>
                                <a:pt x="28203" y="5013"/>
                                <a:pt x="10340" y="8606"/>
                                <a:pt x="10340" y="20436"/>
                              </a:cubicBezTo>
                              <a:cubicBezTo>
                                <a:pt x="10340" y="29753"/>
                                <a:pt x="23985" y="31912"/>
                                <a:pt x="39962" y="34411"/>
                              </a:cubicBezTo>
                              <a:cubicBezTo>
                                <a:pt x="58757" y="36925"/>
                                <a:pt x="78039" y="39439"/>
                                <a:pt x="78039" y="55572"/>
                              </a:cubicBezTo>
                              <a:cubicBezTo>
                                <a:pt x="78039" y="72782"/>
                                <a:pt x="55939" y="76368"/>
                                <a:pt x="39962" y="76368"/>
                              </a:cubicBezTo>
                              <a:cubicBezTo>
                                <a:pt x="24918" y="76368"/>
                                <a:pt x="7522" y="71707"/>
                                <a:pt x="0" y="60230"/>
                              </a:cubicBezTo>
                              <a:lnTo>
                                <a:pt x="6589" y="57716"/>
                              </a:lnTo>
                              <a:cubicBezTo>
                                <a:pt x="12692" y="66692"/>
                                <a:pt x="27736" y="71347"/>
                                <a:pt x="39962" y="71347"/>
                              </a:cubicBezTo>
                              <a:cubicBezTo>
                                <a:pt x="51236" y="71347"/>
                                <a:pt x="70983" y="68838"/>
                                <a:pt x="70983" y="55572"/>
                              </a:cubicBezTo>
                              <a:cubicBezTo>
                                <a:pt x="70983" y="44821"/>
                                <a:pt x="55006" y="41952"/>
                                <a:pt x="38543" y="39439"/>
                              </a:cubicBezTo>
                              <a:cubicBezTo>
                                <a:pt x="21167" y="36925"/>
                                <a:pt x="2818" y="34411"/>
                                <a:pt x="2818" y="20436"/>
                              </a:cubicBezTo>
                              <a:cubicBezTo>
                                <a:pt x="2818" y="4658"/>
                                <a:pt x="23985" y="0"/>
                                <a:pt x="39962"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5" name="Shape 8935"/>
                      <wps:cNvSpPr/>
                      <wps:spPr>
                        <a:xfrm>
                          <a:off x="1590724"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2" name="Shape 8622"/>
                      <wps:cNvSpPr/>
                      <wps:spPr>
                        <a:xfrm>
                          <a:off x="1617508" y="409824"/>
                          <a:ext cx="40901" cy="74226"/>
                        </a:xfrm>
                        <a:custGeom>
                          <a:avLst/>
                          <a:gdLst/>
                          <a:ahLst/>
                          <a:cxnLst/>
                          <a:rect l="0" t="0" r="0" b="0"/>
                          <a:pathLst>
                            <a:path w="40901" h="74226">
                              <a:moveTo>
                                <a:pt x="0" y="0"/>
                              </a:moveTo>
                              <a:cubicBezTo>
                                <a:pt x="10807" y="0"/>
                                <a:pt x="21633" y="0"/>
                                <a:pt x="32907" y="0"/>
                              </a:cubicBezTo>
                              <a:lnTo>
                                <a:pt x="40901" y="1184"/>
                              </a:lnTo>
                              <a:lnTo>
                                <a:pt x="40901" y="6554"/>
                              </a:lnTo>
                              <a:lnTo>
                                <a:pt x="32907" y="5383"/>
                              </a:lnTo>
                              <a:lnTo>
                                <a:pt x="7522" y="5383"/>
                              </a:lnTo>
                              <a:lnTo>
                                <a:pt x="7522" y="68490"/>
                              </a:lnTo>
                              <a:lnTo>
                                <a:pt x="32907" y="68490"/>
                              </a:lnTo>
                              <a:lnTo>
                                <a:pt x="40901" y="67278"/>
                              </a:lnTo>
                              <a:lnTo>
                                <a:pt x="40901" y="73020"/>
                              </a:lnTo>
                              <a:lnTo>
                                <a:pt x="32907" y="74226"/>
                              </a:lnTo>
                              <a:cubicBezTo>
                                <a:pt x="21633" y="74226"/>
                                <a:pt x="10807"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3" name="Shape 8623"/>
                      <wps:cNvSpPr/>
                      <wps:spPr>
                        <a:xfrm>
                          <a:off x="1658409" y="411008"/>
                          <a:ext cx="41239" cy="71836"/>
                        </a:xfrm>
                        <a:custGeom>
                          <a:avLst/>
                          <a:gdLst/>
                          <a:ahLst/>
                          <a:cxnLst/>
                          <a:rect l="0" t="0" r="0" b="0"/>
                          <a:pathLst>
                            <a:path w="41239" h="71836">
                              <a:moveTo>
                                <a:pt x="0" y="0"/>
                              </a:moveTo>
                              <a:lnTo>
                                <a:pt x="13198" y="1954"/>
                              </a:lnTo>
                              <a:cubicBezTo>
                                <a:pt x="31290" y="7939"/>
                                <a:pt x="40189" y="21589"/>
                                <a:pt x="40889" y="35031"/>
                              </a:cubicBezTo>
                              <a:cubicBezTo>
                                <a:pt x="41239" y="49016"/>
                                <a:pt x="32602" y="63405"/>
                                <a:pt x="13985" y="69726"/>
                              </a:cubicBezTo>
                              <a:lnTo>
                                <a:pt x="0" y="71836"/>
                              </a:lnTo>
                              <a:lnTo>
                                <a:pt x="0" y="66094"/>
                              </a:lnTo>
                              <a:lnTo>
                                <a:pt x="10629" y="64482"/>
                              </a:lnTo>
                              <a:cubicBezTo>
                                <a:pt x="26403" y="59103"/>
                                <a:pt x="33717" y="46865"/>
                                <a:pt x="33367" y="35031"/>
                              </a:cubicBezTo>
                              <a:cubicBezTo>
                                <a:pt x="33017" y="23475"/>
                                <a:pt x="25528" y="11910"/>
                                <a:pt x="10104" y="6850"/>
                              </a:cubicBezTo>
                              <a:lnTo>
                                <a:pt x="0" y="537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4" name="Shape 8624"/>
                      <wps:cNvSpPr/>
                      <wps:spPr>
                        <a:xfrm>
                          <a:off x="1705421" y="409824"/>
                          <a:ext cx="46765" cy="74226"/>
                        </a:xfrm>
                        <a:custGeom>
                          <a:avLst/>
                          <a:gdLst/>
                          <a:ahLst/>
                          <a:cxnLst/>
                          <a:rect l="0" t="0" r="0" b="0"/>
                          <a:pathLst>
                            <a:path w="46765" h="74226">
                              <a:moveTo>
                                <a:pt x="42761" y="0"/>
                              </a:moveTo>
                              <a:lnTo>
                                <a:pt x="46765" y="0"/>
                              </a:lnTo>
                              <a:lnTo>
                                <a:pt x="46765" y="5786"/>
                              </a:lnTo>
                              <a:lnTo>
                                <a:pt x="20681" y="50914"/>
                              </a:lnTo>
                              <a:lnTo>
                                <a:pt x="46765" y="50914"/>
                              </a:lnTo>
                              <a:lnTo>
                                <a:pt x="46765" y="55942"/>
                              </a:lnTo>
                              <a:lnTo>
                                <a:pt x="17862" y="55942"/>
                              </a:lnTo>
                              <a:lnTo>
                                <a:pt x="7522" y="74226"/>
                              </a:lnTo>
                              <a:lnTo>
                                <a:pt x="0" y="74226"/>
                              </a:lnTo>
                              <a:lnTo>
                                <a:pt x="42761"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5" name="Shape 8625"/>
                      <wps:cNvSpPr/>
                      <wps:spPr>
                        <a:xfrm>
                          <a:off x="1752186" y="409824"/>
                          <a:ext cx="47717" cy="74226"/>
                        </a:xfrm>
                        <a:custGeom>
                          <a:avLst/>
                          <a:gdLst/>
                          <a:ahLst/>
                          <a:cxnLst/>
                          <a:rect l="0" t="0" r="0" b="0"/>
                          <a:pathLst>
                            <a:path w="47717" h="74226">
                              <a:moveTo>
                                <a:pt x="0" y="0"/>
                              </a:moveTo>
                              <a:lnTo>
                                <a:pt x="4470" y="0"/>
                              </a:lnTo>
                              <a:lnTo>
                                <a:pt x="47717" y="74226"/>
                              </a:lnTo>
                              <a:lnTo>
                                <a:pt x="40195" y="74226"/>
                              </a:lnTo>
                              <a:lnTo>
                                <a:pt x="29369" y="55942"/>
                              </a:lnTo>
                              <a:lnTo>
                                <a:pt x="0" y="55942"/>
                              </a:lnTo>
                              <a:lnTo>
                                <a:pt x="0" y="50914"/>
                              </a:lnTo>
                              <a:lnTo>
                                <a:pt x="26084" y="50914"/>
                              </a:lnTo>
                              <a:lnTo>
                                <a:pt x="233" y="5383"/>
                              </a:lnTo>
                              <a:lnTo>
                                <a:pt x="0" y="57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6" name="Shape 8626"/>
                      <wps:cNvSpPr/>
                      <wps:spPr>
                        <a:xfrm>
                          <a:off x="1813995" y="409824"/>
                          <a:ext cx="40452" cy="74226"/>
                        </a:xfrm>
                        <a:custGeom>
                          <a:avLst/>
                          <a:gdLst/>
                          <a:ahLst/>
                          <a:cxnLst/>
                          <a:rect l="0" t="0" r="0" b="0"/>
                          <a:pathLst>
                            <a:path w="40452" h="74226">
                              <a:moveTo>
                                <a:pt x="0" y="0"/>
                              </a:moveTo>
                              <a:cubicBezTo>
                                <a:pt x="10340" y="0"/>
                                <a:pt x="21167" y="0"/>
                                <a:pt x="32440" y="0"/>
                              </a:cubicBezTo>
                              <a:lnTo>
                                <a:pt x="40452" y="1168"/>
                              </a:lnTo>
                              <a:lnTo>
                                <a:pt x="40452" y="6556"/>
                              </a:lnTo>
                              <a:lnTo>
                                <a:pt x="32440" y="5383"/>
                              </a:lnTo>
                              <a:lnTo>
                                <a:pt x="7055" y="5383"/>
                              </a:lnTo>
                              <a:lnTo>
                                <a:pt x="7055" y="68490"/>
                              </a:lnTo>
                              <a:lnTo>
                                <a:pt x="32440" y="68490"/>
                              </a:lnTo>
                              <a:lnTo>
                                <a:pt x="40452" y="67280"/>
                              </a:lnTo>
                              <a:lnTo>
                                <a:pt x="40452" y="73021"/>
                              </a:lnTo>
                              <a:lnTo>
                                <a:pt x="32440" y="74226"/>
                              </a:lnTo>
                              <a:cubicBezTo>
                                <a:pt x="21167" y="74226"/>
                                <a:pt x="10340"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7" name="Shape 8627"/>
                      <wps:cNvSpPr/>
                      <wps:spPr>
                        <a:xfrm>
                          <a:off x="1854447" y="410992"/>
                          <a:ext cx="41688" cy="71854"/>
                        </a:xfrm>
                        <a:custGeom>
                          <a:avLst/>
                          <a:gdLst/>
                          <a:ahLst/>
                          <a:cxnLst/>
                          <a:rect l="0" t="0" r="0" b="0"/>
                          <a:pathLst>
                            <a:path w="41688" h="71854">
                              <a:moveTo>
                                <a:pt x="0" y="0"/>
                              </a:moveTo>
                              <a:lnTo>
                                <a:pt x="13516" y="1970"/>
                              </a:lnTo>
                              <a:cubicBezTo>
                                <a:pt x="31914" y="7955"/>
                                <a:pt x="40989" y="21605"/>
                                <a:pt x="41339" y="35047"/>
                              </a:cubicBezTo>
                              <a:cubicBezTo>
                                <a:pt x="41688" y="49032"/>
                                <a:pt x="32789" y="63421"/>
                                <a:pt x="14041" y="69742"/>
                              </a:cubicBezTo>
                              <a:lnTo>
                                <a:pt x="0" y="71854"/>
                              </a:lnTo>
                              <a:lnTo>
                                <a:pt x="0" y="66112"/>
                              </a:lnTo>
                              <a:lnTo>
                                <a:pt x="10680" y="64498"/>
                              </a:lnTo>
                              <a:cubicBezTo>
                                <a:pt x="26568" y="59119"/>
                                <a:pt x="34064" y="46881"/>
                                <a:pt x="33350" y="35047"/>
                              </a:cubicBezTo>
                              <a:cubicBezTo>
                                <a:pt x="33000" y="23490"/>
                                <a:pt x="25511" y="11926"/>
                                <a:pt x="10087" y="6865"/>
                              </a:cubicBezTo>
                              <a:lnTo>
                                <a:pt x="0" y="538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8" name="Shape 8628"/>
                      <wps:cNvSpPr/>
                      <wps:spPr>
                        <a:xfrm>
                          <a:off x="1947993" y="409824"/>
                          <a:ext cx="62004" cy="74226"/>
                        </a:xfrm>
                        <a:custGeom>
                          <a:avLst/>
                          <a:gdLst/>
                          <a:ahLst/>
                          <a:cxnLst/>
                          <a:rect l="0" t="0" r="0" b="0"/>
                          <a:pathLst>
                            <a:path w="62004" h="74226">
                              <a:moveTo>
                                <a:pt x="0" y="0"/>
                              </a:moveTo>
                              <a:lnTo>
                                <a:pt x="7580" y="0"/>
                              </a:lnTo>
                              <a:lnTo>
                                <a:pt x="7580" y="68848"/>
                              </a:lnTo>
                              <a:lnTo>
                                <a:pt x="62004" y="68848"/>
                              </a:lnTo>
                              <a:lnTo>
                                <a:pt x="62004"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9" name="Shape 8629"/>
                      <wps:cNvSpPr/>
                      <wps:spPr>
                        <a:xfrm>
                          <a:off x="2012329" y="409824"/>
                          <a:ext cx="47717" cy="74226"/>
                        </a:xfrm>
                        <a:custGeom>
                          <a:avLst/>
                          <a:gdLst/>
                          <a:ahLst/>
                          <a:cxnLst/>
                          <a:rect l="0" t="0" r="0" b="0"/>
                          <a:pathLst>
                            <a:path w="47717" h="74226">
                              <a:moveTo>
                                <a:pt x="44316" y="0"/>
                              </a:moveTo>
                              <a:lnTo>
                                <a:pt x="47717" y="0"/>
                              </a:lnTo>
                              <a:lnTo>
                                <a:pt x="47717" y="5885"/>
                              </a:lnTo>
                              <a:lnTo>
                                <a:pt x="21575" y="50914"/>
                              </a:lnTo>
                              <a:lnTo>
                                <a:pt x="47717" y="50914"/>
                              </a:lnTo>
                              <a:lnTo>
                                <a:pt x="47717" y="55942"/>
                              </a:lnTo>
                              <a:lnTo>
                                <a:pt x="19242" y="55942"/>
                              </a:lnTo>
                              <a:lnTo>
                                <a:pt x="8552" y="74226"/>
                              </a:lnTo>
                              <a:lnTo>
                                <a:pt x="0" y="74226"/>
                              </a:lnTo>
                              <a:lnTo>
                                <a:pt x="44316"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0" name="Shape 8630"/>
                      <wps:cNvSpPr/>
                      <wps:spPr>
                        <a:xfrm>
                          <a:off x="2060046" y="409824"/>
                          <a:ext cx="47717" cy="74226"/>
                        </a:xfrm>
                        <a:custGeom>
                          <a:avLst/>
                          <a:gdLst/>
                          <a:ahLst/>
                          <a:cxnLst/>
                          <a:rect l="0" t="0" r="0" b="0"/>
                          <a:pathLst>
                            <a:path w="47717" h="74226">
                              <a:moveTo>
                                <a:pt x="0" y="0"/>
                              </a:moveTo>
                              <a:lnTo>
                                <a:pt x="3985" y="0"/>
                              </a:lnTo>
                              <a:lnTo>
                                <a:pt x="47717" y="74226"/>
                              </a:lnTo>
                              <a:lnTo>
                                <a:pt x="39360" y="74226"/>
                              </a:lnTo>
                              <a:lnTo>
                                <a:pt x="28864" y="55942"/>
                              </a:lnTo>
                              <a:lnTo>
                                <a:pt x="0" y="55942"/>
                              </a:lnTo>
                              <a:lnTo>
                                <a:pt x="0" y="50914"/>
                              </a:lnTo>
                              <a:lnTo>
                                <a:pt x="26143" y="50914"/>
                              </a:lnTo>
                              <a:lnTo>
                                <a:pt x="292" y="5383"/>
                              </a:lnTo>
                              <a:lnTo>
                                <a:pt x="0" y="5885"/>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6" name="Shape 8936"/>
                      <wps:cNvSpPr/>
                      <wps:spPr>
                        <a:xfrm>
                          <a:off x="2117676"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2" name="Shape 8632"/>
                      <wps:cNvSpPr/>
                      <wps:spPr>
                        <a:xfrm>
                          <a:off x="2139251" y="408760"/>
                          <a:ext cx="85522" cy="76008"/>
                        </a:xfrm>
                        <a:custGeom>
                          <a:avLst/>
                          <a:gdLst/>
                          <a:ahLst/>
                          <a:cxnLst/>
                          <a:rect l="0" t="0" r="0" b="0"/>
                          <a:pathLst>
                            <a:path w="85522" h="76008">
                              <a:moveTo>
                                <a:pt x="50730" y="0"/>
                              </a:moveTo>
                              <a:cubicBezTo>
                                <a:pt x="63558" y="0"/>
                                <a:pt x="76192" y="3933"/>
                                <a:pt x="85522" y="11475"/>
                              </a:cubicBezTo>
                              <a:lnTo>
                                <a:pt x="80469" y="15054"/>
                              </a:lnTo>
                              <a:cubicBezTo>
                                <a:pt x="71916" y="8606"/>
                                <a:pt x="61226" y="5013"/>
                                <a:pt x="50730" y="5013"/>
                              </a:cubicBezTo>
                              <a:cubicBezTo>
                                <a:pt x="22158" y="5013"/>
                                <a:pt x="7580" y="20436"/>
                                <a:pt x="7969" y="38359"/>
                              </a:cubicBezTo>
                              <a:cubicBezTo>
                                <a:pt x="7969" y="55572"/>
                                <a:pt x="22158" y="70989"/>
                                <a:pt x="50730" y="70989"/>
                              </a:cubicBezTo>
                              <a:cubicBezTo>
                                <a:pt x="61226" y="70989"/>
                                <a:pt x="71916" y="67403"/>
                                <a:pt x="80469" y="61664"/>
                              </a:cubicBezTo>
                              <a:lnTo>
                                <a:pt x="85522" y="64888"/>
                              </a:lnTo>
                              <a:cubicBezTo>
                                <a:pt x="76192" y="72782"/>
                                <a:pt x="63558" y="76008"/>
                                <a:pt x="50730" y="76008"/>
                              </a:cubicBezTo>
                              <a:cubicBezTo>
                                <a:pt x="17882" y="76008"/>
                                <a:pt x="583" y="58796"/>
                                <a:pt x="583" y="38714"/>
                              </a:cubicBezTo>
                              <a:cubicBezTo>
                                <a:pt x="0" y="18647"/>
                                <a:pt x="17493" y="0"/>
                                <a:pt x="5073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3" name="Shape 8633"/>
                      <wps:cNvSpPr/>
                      <wps:spPr>
                        <a:xfrm>
                          <a:off x="2226717" y="409824"/>
                          <a:ext cx="47426" cy="74226"/>
                        </a:xfrm>
                        <a:custGeom>
                          <a:avLst/>
                          <a:gdLst/>
                          <a:ahLst/>
                          <a:cxnLst/>
                          <a:rect l="0" t="0" r="0" b="0"/>
                          <a:pathLst>
                            <a:path w="47426" h="74226">
                              <a:moveTo>
                                <a:pt x="43344" y="0"/>
                              </a:moveTo>
                              <a:lnTo>
                                <a:pt x="47426" y="0"/>
                              </a:lnTo>
                              <a:lnTo>
                                <a:pt x="47426" y="6387"/>
                              </a:lnTo>
                              <a:lnTo>
                                <a:pt x="21575" y="50914"/>
                              </a:lnTo>
                              <a:lnTo>
                                <a:pt x="47426" y="50914"/>
                              </a:lnTo>
                              <a:lnTo>
                                <a:pt x="47426" y="55942"/>
                              </a:lnTo>
                              <a:lnTo>
                                <a:pt x="18270" y="55942"/>
                              </a:lnTo>
                              <a:lnTo>
                                <a:pt x="7969" y="74226"/>
                              </a:lnTo>
                              <a:lnTo>
                                <a:pt x="0" y="74226"/>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4" name="Shape 8634"/>
                      <wps:cNvSpPr/>
                      <wps:spPr>
                        <a:xfrm>
                          <a:off x="2274143" y="409824"/>
                          <a:ext cx="47620" cy="74226"/>
                        </a:xfrm>
                        <a:custGeom>
                          <a:avLst/>
                          <a:gdLst/>
                          <a:ahLst/>
                          <a:cxnLst/>
                          <a:rect l="0" t="0" r="0" b="0"/>
                          <a:pathLst>
                            <a:path w="47620" h="74226">
                              <a:moveTo>
                                <a:pt x="0" y="0"/>
                              </a:moveTo>
                              <a:lnTo>
                                <a:pt x="4276" y="0"/>
                              </a:lnTo>
                              <a:lnTo>
                                <a:pt x="47620" y="74226"/>
                              </a:lnTo>
                              <a:lnTo>
                                <a:pt x="39457" y="74226"/>
                              </a:lnTo>
                              <a:lnTo>
                                <a:pt x="29155" y="55942"/>
                              </a:lnTo>
                              <a:lnTo>
                                <a:pt x="0" y="55942"/>
                              </a:lnTo>
                              <a:lnTo>
                                <a:pt x="0" y="50914"/>
                              </a:lnTo>
                              <a:lnTo>
                                <a:pt x="25851" y="50914"/>
                              </a:lnTo>
                              <a:lnTo>
                                <a:pt x="583" y="5383"/>
                              </a:lnTo>
                              <a:lnTo>
                                <a:pt x="0" y="638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5" name="Shape 8635"/>
                      <wps:cNvSpPr/>
                      <wps:spPr>
                        <a:xfrm>
                          <a:off x="1019106" y="531022"/>
                          <a:ext cx="71916" cy="74221"/>
                        </a:xfrm>
                        <a:custGeom>
                          <a:avLst/>
                          <a:gdLst/>
                          <a:ahLst/>
                          <a:cxnLst/>
                          <a:rect l="0" t="0" r="0" b="0"/>
                          <a:pathLst>
                            <a:path w="71916" h="74221">
                              <a:moveTo>
                                <a:pt x="0" y="0"/>
                              </a:moveTo>
                              <a:lnTo>
                                <a:pt x="71916" y="0"/>
                              </a:lnTo>
                              <a:lnTo>
                                <a:pt x="71916" y="13625"/>
                              </a:lnTo>
                              <a:lnTo>
                                <a:pt x="17396" y="13625"/>
                              </a:lnTo>
                              <a:lnTo>
                                <a:pt x="17396" y="30477"/>
                              </a:lnTo>
                              <a:lnTo>
                                <a:pt x="70050" y="30477"/>
                              </a:lnTo>
                              <a:lnTo>
                                <a:pt x="70050" y="43743"/>
                              </a:lnTo>
                              <a:lnTo>
                                <a:pt x="17396" y="43743"/>
                              </a:lnTo>
                              <a:lnTo>
                                <a:pt x="17396" y="60237"/>
                              </a:lnTo>
                              <a:lnTo>
                                <a:pt x="71916" y="60237"/>
                              </a:lnTo>
                              <a:lnTo>
                                <a:pt x="71916"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6" name="Shape 8636"/>
                      <wps:cNvSpPr/>
                      <wps:spPr>
                        <a:xfrm>
                          <a:off x="1103715" y="531022"/>
                          <a:ext cx="68165" cy="74221"/>
                        </a:xfrm>
                        <a:custGeom>
                          <a:avLst/>
                          <a:gdLst/>
                          <a:ahLst/>
                          <a:cxnLst/>
                          <a:rect l="0" t="0" r="0" b="0"/>
                          <a:pathLst>
                            <a:path w="68165" h="74221">
                              <a:moveTo>
                                <a:pt x="0" y="0"/>
                              </a:moveTo>
                              <a:lnTo>
                                <a:pt x="18348" y="0"/>
                              </a:lnTo>
                              <a:lnTo>
                                <a:pt x="18348"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7" name="Shape 8637"/>
                      <wps:cNvSpPr/>
                      <wps:spPr>
                        <a:xfrm>
                          <a:off x="1176117" y="529230"/>
                          <a:ext cx="50060" cy="77807"/>
                        </a:xfrm>
                        <a:custGeom>
                          <a:avLst/>
                          <a:gdLst/>
                          <a:ahLst/>
                          <a:cxnLst/>
                          <a:rect l="0" t="0" r="0" b="0"/>
                          <a:pathLst>
                            <a:path w="50060" h="77807">
                              <a:moveTo>
                                <a:pt x="49817" y="0"/>
                              </a:moveTo>
                              <a:lnTo>
                                <a:pt x="50060" y="38"/>
                              </a:lnTo>
                              <a:lnTo>
                                <a:pt x="50060" y="12947"/>
                              </a:lnTo>
                              <a:lnTo>
                                <a:pt x="49817" y="12908"/>
                              </a:lnTo>
                              <a:cubicBezTo>
                                <a:pt x="27270" y="12908"/>
                                <a:pt x="17862" y="26891"/>
                                <a:pt x="18329" y="39440"/>
                              </a:cubicBezTo>
                              <a:cubicBezTo>
                                <a:pt x="18329" y="51990"/>
                                <a:pt x="27270" y="64539"/>
                                <a:pt x="49817" y="64539"/>
                              </a:cubicBezTo>
                              <a:lnTo>
                                <a:pt x="50060" y="64502"/>
                              </a:lnTo>
                              <a:lnTo>
                                <a:pt x="50060" y="77769"/>
                              </a:lnTo>
                              <a:lnTo>
                                <a:pt x="49817" y="77807"/>
                              </a:lnTo>
                              <a:cubicBezTo>
                                <a:pt x="16444" y="77807"/>
                                <a:pt x="0" y="58444"/>
                                <a:pt x="0" y="39082"/>
                              </a:cubicBezTo>
                              <a:cubicBezTo>
                                <a:pt x="0" y="19719"/>
                                <a:pt x="16929" y="0"/>
                                <a:pt x="49817"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8" name="Shape 8638"/>
                      <wps:cNvSpPr/>
                      <wps:spPr>
                        <a:xfrm>
                          <a:off x="1226177" y="529268"/>
                          <a:ext cx="49593" cy="77732"/>
                        </a:xfrm>
                        <a:custGeom>
                          <a:avLst/>
                          <a:gdLst/>
                          <a:ahLst/>
                          <a:cxnLst/>
                          <a:rect l="0" t="0" r="0" b="0"/>
                          <a:pathLst>
                            <a:path w="49593" h="77732">
                              <a:moveTo>
                                <a:pt x="0" y="0"/>
                              </a:moveTo>
                              <a:lnTo>
                                <a:pt x="21631" y="3346"/>
                              </a:lnTo>
                              <a:cubicBezTo>
                                <a:pt x="40344" y="9800"/>
                                <a:pt x="49593" y="24522"/>
                                <a:pt x="49593" y="39045"/>
                              </a:cubicBezTo>
                              <a:cubicBezTo>
                                <a:pt x="49243" y="53297"/>
                                <a:pt x="40431" y="67953"/>
                                <a:pt x="21763" y="74391"/>
                              </a:cubicBezTo>
                              <a:lnTo>
                                <a:pt x="0" y="77732"/>
                              </a:lnTo>
                              <a:lnTo>
                                <a:pt x="0" y="64464"/>
                              </a:lnTo>
                              <a:lnTo>
                                <a:pt x="14470" y="62244"/>
                              </a:lnTo>
                              <a:cubicBezTo>
                                <a:pt x="26701" y="57958"/>
                                <a:pt x="31731" y="48277"/>
                                <a:pt x="31731" y="39402"/>
                              </a:cubicBezTo>
                              <a:cubicBezTo>
                                <a:pt x="32081" y="29991"/>
                                <a:pt x="26876" y="19772"/>
                                <a:pt x="14535" y="15251"/>
                              </a:cubicBezTo>
                              <a:lnTo>
                                <a:pt x="0" y="1291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9" name="Shape 8639"/>
                      <wps:cNvSpPr/>
                      <wps:spPr>
                        <a:xfrm>
                          <a:off x="1275303" y="531022"/>
                          <a:ext cx="93550" cy="74221"/>
                        </a:xfrm>
                        <a:custGeom>
                          <a:avLst/>
                          <a:gdLst/>
                          <a:ahLst/>
                          <a:cxnLst/>
                          <a:rect l="0" t="0" r="0" b="0"/>
                          <a:pathLst>
                            <a:path w="93550" h="74221">
                              <a:moveTo>
                                <a:pt x="0" y="0"/>
                              </a:moveTo>
                              <a:lnTo>
                                <a:pt x="21614" y="0"/>
                              </a:lnTo>
                              <a:lnTo>
                                <a:pt x="46065" y="30477"/>
                              </a:lnTo>
                              <a:lnTo>
                                <a:pt x="71916" y="0"/>
                              </a:lnTo>
                              <a:lnTo>
                                <a:pt x="93550" y="0"/>
                              </a:lnTo>
                              <a:lnTo>
                                <a:pt x="93550" y="358"/>
                              </a:lnTo>
                              <a:lnTo>
                                <a:pt x="55473" y="43385"/>
                              </a:lnTo>
                              <a:lnTo>
                                <a:pt x="55473" y="74221"/>
                              </a:lnTo>
                              <a:lnTo>
                                <a:pt x="37124" y="74221"/>
                              </a:lnTo>
                              <a:lnTo>
                                <a:pt x="37124" y="43385"/>
                              </a:lnTo>
                              <a:lnTo>
                                <a:pt x="0" y="35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0" name="Shape 8640"/>
                      <wps:cNvSpPr/>
                      <wps:spPr>
                        <a:xfrm>
                          <a:off x="1392818" y="531022"/>
                          <a:ext cx="52888" cy="74221"/>
                        </a:xfrm>
                        <a:custGeom>
                          <a:avLst/>
                          <a:gdLst/>
                          <a:ahLst/>
                          <a:cxnLst/>
                          <a:rect l="0" t="0" r="0" b="0"/>
                          <a:pathLst>
                            <a:path w="52888" h="74221">
                              <a:moveTo>
                                <a:pt x="43247" y="0"/>
                              </a:moveTo>
                              <a:lnTo>
                                <a:pt x="52888" y="0"/>
                              </a:lnTo>
                              <a:lnTo>
                                <a:pt x="52888" y="15819"/>
                              </a:lnTo>
                              <a:lnTo>
                                <a:pt x="34792" y="46970"/>
                              </a:lnTo>
                              <a:lnTo>
                                <a:pt x="52888" y="46970"/>
                              </a:lnTo>
                              <a:lnTo>
                                <a:pt x="52888" y="60237"/>
                              </a:lnTo>
                              <a:lnTo>
                                <a:pt x="27736" y="60237"/>
                              </a:lnTo>
                              <a:lnTo>
                                <a:pt x="19262" y="74221"/>
                              </a:lnTo>
                              <a:lnTo>
                                <a:pt x="0" y="74221"/>
                              </a:lnTo>
                              <a:lnTo>
                                <a:pt x="43247"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1" name="Shape 8641"/>
                      <wps:cNvSpPr/>
                      <wps:spPr>
                        <a:xfrm>
                          <a:off x="1445706" y="531022"/>
                          <a:ext cx="53354" cy="74221"/>
                        </a:xfrm>
                        <a:custGeom>
                          <a:avLst/>
                          <a:gdLst/>
                          <a:ahLst/>
                          <a:cxnLst/>
                          <a:rect l="0" t="0" r="0" b="0"/>
                          <a:pathLst>
                            <a:path w="53354" h="74221">
                              <a:moveTo>
                                <a:pt x="0" y="0"/>
                              </a:moveTo>
                              <a:lnTo>
                                <a:pt x="10107" y="0"/>
                              </a:lnTo>
                              <a:lnTo>
                                <a:pt x="53354" y="74221"/>
                              </a:lnTo>
                              <a:lnTo>
                                <a:pt x="33606" y="74221"/>
                              </a:lnTo>
                              <a:lnTo>
                                <a:pt x="25618" y="60237"/>
                              </a:lnTo>
                              <a:lnTo>
                                <a:pt x="0" y="60237"/>
                              </a:lnTo>
                              <a:lnTo>
                                <a:pt x="0" y="46970"/>
                              </a:lnTo>
                              <a:lnTo>
                                <a:pt x="18096" y="46970"/>
                              </a:lnTo>
                              <a:lnTo>
                                <a:pt x="233" y="15418"/>
                              </a:lnTo>
                              <a:lnTo>
                                <a:pt x="0" y="1581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2" name="Shape 8642"/>
                      <wps:cNvSpPr/>
                      <wps:spPr>
                        <a:xfrm>
                          <a:off x="1507515" y="531022"/>
                          <a:ext cx="68165" cy="74221"/>
                        </a:xfrm>
                        <a:custGeom>
                          <a:avLst/>
                          <a:gdLst/>
                          <a:ahLst/>
                          <a:cxnLst/>
                          <a:rect l="0" t="0" r="0" b="0"/>
                          <a:pathLst>
                            <a:path w="68165" h="74221">
                              <a:moveTo>
                                <a:pt x="0" y="0"/>
                              </a:moveTo>
                              <a:lnTo>
                                <a:pt x="18329" y="0"/>
                              </a:lnTo>
                              <a:lnTo>
                                <a:pt x="18329"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3" name="Shape 8643"/>
                      <wps:cNvSpPr/>
                      <wps:spPr>
                        <a:xfrm>
                          <a:off x="1587420" y="531022"/>
                          <a:ext cx="69584" cy="74221"/>
                        </a:xfrm>
                        <a:custGeom>
                          <a:avLst/>
                          <a:gdLst/>
                          <a:ahLst/>
                          <a:cxnLst/>
                          <a:rect l="0" t="0" r="0" b="0"/>
                          <a:pathLst>
                            <a:path w="69584" h="74221">
                              <a:moveTo>
                                <a:pt x="0" y="0"/>
                              </a:moveTo>
                              <a:lnTo>
                                <a:pt x="69584" y="0"/>
                              </a:lnTo>
                              <a:lnTo>
                                <a:pt x="69584" y="13625"/>
                              </a:lnTo>
                              <a:lnTo>
                                <a:pt x="17862" y="13625"/>
                              </a:lnTo>
                              <a:lnTo>
                                <a:pt x="17862" y="33346"/>
                              </a:lnTo>
                              <a:lnTo>
                                <a:pt x="66746" y="33346"/>
                              </a:lnTo>
                              <a:lnTo>
                                <a:pt x="66746" y="46612"/>
                              </a:lnTo>
                              <a:lnTo>
                                <a:pt x="17862" y="46612"/>
                              </a:lnTo>
                              <a:lnTo>
                                <a:pt x="1786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4" name="Shape 8644"/>
                      <wps:cNvSpPr/>
                      <wps:spPr>
                        <a:xfrm>
                          <a:off x="1657937" y="531022"/>
                          <a:ext cx="53587" cy="74221"/>
                        </a:xfrm>
                        <a:custGeom>
                          <a:avLst/>
                          <a:gdLst/>
                          <a:ahLst/>
                          <a:cxnLst/>
                          <a:rect l="0" t="0" r="0" b="0"/>
                          <a:pathLst>
                            <a:path w="53587" h="74221">
                              <a:moveTo>
                                <a:pt x="44180" y="0"/>
                              </a:moveTo>
                              <a:lnTo>
                                <a:pt x="53587" y="0"/>
                              </a:lnTo>
                              <a:lnTo>
                                <a:pt x="53587" y="15418"/>
                              </a:lnTo>
                              <a:lnTo>
                                <a:pt x="35725" y="46970"/>
                              </a:lnTo>
                              <a:lnTo>
                                <a:pt x="53587" y="46970"/>
                              </a:lnTo>
                              <a:lnTo>
                                <a:pt x="53587" y="60237"/>
                              </a:lnTo>
                              <a:lnTo>
                                <a:pt x="28669" y="60237"/>
                              </a:lnTo>
                              <a:lnTo>
                                <a:pt x="20214" y="74221"/>
                              </a:lnTo>
                              <a:lnTo>
                                <a:pt x="0" y="74221"/>
                              </a:lnTo>
                              <a:lnTo>
                                <a:pt x="4418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5" name="Shape 8645"/>
                      <wps:cNvSpPr/>
                      <wps:spPr>
                        <a:xfrm>
                          <a:off x="1711524" y="531022"/>
                          <a:ext cx="53587" cy="74221"/>
                        </a:xfrm>
                        <a:custGeom>
                          <a:avLst/>
                          <a:gdLst/>
                          <a:ahLst/>
                          <a:cxnLst/>
                          <a:rect l="0" t="0" r="0" b="0"/>
                          <a:pathLst>
                            <a:path w="53587" h="74221">
                              <a:moveTo>
                                <a:pt x="0" y="0"/>
                              </a:moveTo>
                              <a:lnTo>
                                <a:pt x="9874" y="0"/>
                              </a:lnTo>
                              <a:lnTo>
                                <a:pt x="53587" y="74221"/>
                              </a:lnTo>
                              <a:lnTo>
                                <a:pt x="33373" y="74221"/>
                              </a:lnTo>
                              <a:lnTo>
                                <a:pt x="25384" y="60237"/>
                              </a:lnTo>
                              <a:lnTo>
                                <a:pt x="0" y="60237"/>
                              </a:lnTo>
                              <a:lnTo>
                                <a:pt x="0" y="46970"/>
                              </a:lnTo>
                              <a:lnTo>
                                <a:pt x="17862" y="46970"/>
                              </a:lnTo>
                              <a:lnTo>
                                <a:pt x="0" y="1541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6" name="Shape 8646"/>
                      <wps:cNvSpPr/>
                      <wps:spPr>
                        <a:xfrm>
                          <a:off x="1772167" y="531022"/>
                          <a:ext cx="40419" cy="74221"/>
                        </a:xfrm>
                        <a:custGeom>
                          <a:avLst/>
                          <a:gdLst/>
                          <a:ahLst/>
                          <a:cxnLst/>
                          <a:rect l="0" t="0" r="0" b="0"/>
                          <a:pathLst>
                            <a:path w="40419" h="74221">
                              <a:moveTo>
                                <a:pt x="0" y="0"/>
                              </a:moveTo>
                              <a:lnTo>
                                <a:pt x="40419" y="0"/>
                              </a:lnTo>
                              <a:lnTo>
                                <a:pt x="40419" y="12549"/>
                              </a:lnTo>
                              <a:lnTo>
                                <a:pt x="18329" y="12549"/>
                              </a:lnTo>
                              <a:lnTo>
                                <a:pt x="18329" y="36573"/>
                              </a:lnTo>
                              <a:lnTo>
                                <a:pt x="40419" y="36573"/>
                              </a:lnTo>
                              <a:lnTo>
                                <a:pt x="40419" y="53299"/>
                              </a:lnTo>
                              <a:lnTo>
                                <a:pt x="35725" y="49122"/>
                              </a:lnTo>
                              <a:lnTo>
                                <a:pt x="18329" y="49122"/>
                              </a:lnTo>
                              <a:lnTo>
                                <a:pt x="18329"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7" name="Shape 8647"/>
                      <wps:cNvSpPr/>
                      <wps:spPr>
                        <a:xfrm>
                          <a:off x="1812586" y="531022"/>
                          <a:ext cx="45123" cy="74221"/>
                        </a:xfrm>
                        <a:custGeom>
                          <a:avLst/>
                          <a:gdLst/>
                          <a:ahLst/>
                          <a:cxnLst/>
                          <a:rect l="0" t="0" r="0" b="0"/>
                          <a:pathLst>
                            <a:path w="45123" h="74221">
                              <a:moveTo>
                                <a:pt x="0" y="0"/>
                              </a:moveTo>
                              <a:lnTo>
                                <a:pt x="5646" y="0"/>
                              </a:lnTo>
                              <a:cubicBezTo>
                                <a:pt x="28212" y="0"/>
                                <a:pt x="40438" y="11474"/>
                                <a:pt x="40438" y="24740"/>
                              </a:cubicBezTo>
                              <a:cubicBezTo>
                                <a:pt x="40438" y="34781"/>
                                <a:pt x="34316" y="44820"/>
                                <a:pt x="15520" y="48046"/>
                              </a:cubicBezTo>
                              <a:lnTo>
                                <a:pt x="45123" y="72786"/>
                              </a:lnTo>
                              <a:lnTo>
                                <a:pt x="45123" y="74221"/>
                              </a:lnTo>
                              <a:lnTo>
                                <a:pt x="23509" y="74221"/>
                              </a:lnTo>
                              <a:lnTo>
                                <a:pt x="0" y="53299"/>
                              </a:lnTo>
                              <a:lnTo>
                                <a:pt x="0" y="36573"/>
                              </a:lnTo>
                              <a:lnTo>
                                <a:pt x="5646" y="36573"/>
                              </a:lnTo>
                              <a:cubicBezTo>
                                <a:pt x="17386" y="36573"/>
                                <a:pt x="22090" y="30477"/>
                                <a:pt x="22090" y="24740"/>
                              </a:cubicBezTo>
                              <a:cubicBezTo>
                                <a:pt x="22090" y="18644"/>
                                <a:pt x="16920" y="12549"/>
                                <a:pt x="5646"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8" name="Shape 8648"/>
                      <wps:cNvSpPr/>
                      <wps:spPr>
                        <a:xfrm>
                          <a:off x="1859594" y="529233"/>
                          <a:ext cx="49818" cy="77801"/>
                        </a:xfrm>
                        <a:custGeom>
                          <a:avLst/>
                          <a:gdLst/>
                          <a:ahLst/>
                          <a:cxnLst/>
                          <a:rect l="0" t="0" r="0" b="0"/>
                          <a:pathLst>
                            <a:path w="49818" h="77801">
                              <a:moveTo>
                                <a:pt x="49818" y="0"/>
                              </a:moveTo>
                              <a:lnTo>
                                <a:pt x="49818" y="12908"/>
                              </a:lnTo>
                              <a:lnTo>
                                <a:pt x="35058" y="15286"/>
                              </a:lnTo>
                              <a:cubicBezTo>
                                <a:pt x="22717" y="19807"/>
                                <a:pt x="17512" y="30026"/>
                                <a:pt x="17862" y="39437"/>
                              </a:cubicBezTo>
                              <a:cubicBezTo>
                                <a:pt x="18212" y="48850"/>
                                <a:pt x="23067" y="58262"/>
                                <a:pt x="35189" y="62380"/>
                              </a:cubicBezTo>
                              <a:lnTo>
                                <a:pt x="49818" y="64534"/>
                              </a:lnTo>
                              <a:lnTo>
                                <a:pt x="49818" y="77801"/>
                              </a:lnTo>
                              <a:lnTo>
                                <a:pt x="27568" y="74476"/>
                              </a:lnTo>
                              <a:cubicBezTo>
                                <a:pt x="8725" y="68122"/>
                                <a:pt x="0" y="53601"/>
                                <a:pt x="0" y="39079"/>
                              </a:cubicBezTo>
                              <a:cubicBezTo>
                                <a:pt x="0" y="24557"/>
                                <a:pt x="8987" y="9835"/>
                                <a:pt x="27765" y="3381"/>
                              </a:cubicBezTo>
                              <a:lnTo>
                                <a:pt x="498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9" name="Shape 8649"/>
                      <wps:cNvSpPr/>
                      <wps:spPr>
                        <a:xfrm>
                          <a:off x="1909412" y="529230"/>
                          <a:ext cx="49854" cy="77807"/>
                        </a:xfrm>
                        <a:custGeom>
                          <a:avLst/>
                          <a:gdLst/>
                          <a:ahLst/>
                          <a:cxnLst/>
                          <a:rect l="0" t="0" r="0" b="0"/>
                          <a:pathLst>
                            <a:path w="49854" h="77807">
                              <a:moveTo>
                                <a:pt x="18" y="0"/>
                              </a:moveTo>
                              <a:cubicBezTo>
                                <a:pt x="33333" y="0"/>
                                <a:pt x="49854" y="19719"/>
                                <a:pt x="49465" y="39082"/>
                              </a:cubicBezTo>
                              <a:cubicBezTo>
                                <a:pt x="49465" y="58086"/>
                                <a:pt x="33916" y="77807"/>
                                <a:pt x="18" y="77807"/>
                              </a:cubicBezTo>
                              <a:lnTo>
                                <a:pt x="0" y="77804"/>
                              </a:lnTo>
                              <a:lnTo>
                                <a:pt x="0" y="64537"/>
                              </a:lnTo>
                              <a:lnTo>
                                <a:pt x="18" y="64539"/>
                              </a:lnTo>
                              <a:cubicBezTo>
                                <a:pt x="23031" y="64539"/>
                                <a:pt x="31000" y="51273"/>
                                <a:pt x="31972" y="39440"/>
                              </a:cubicBezTo>
                              <a:cubicBezTo>
                                <a:pt x="31972" y="26891"/>
                                <a:pt x="23031" y="12908"/>
                                <a:pt x="18" y="12908"/>
                              </a:cubicBezTo>
                              <a:lnTo>
                                <a:pt x="0" y="12911"/>
                              </a:lnTo>
                              <a:lnTo>
                                <a:pt x="0" y="3"/>
                              </a:lnTo>
                              <a:lnTo>
                                <a:pt x="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0" name="Shape 8650"/>
                      <wps:cNvSpPr/>
                      <wps:spPr>
                        <a:xfrm>
                          <a:off x="1996390" y="531022"/>
                          <a:ext cx="43253" cy="74221"/>
                        </a:xfrm>
                        <a:custGeom>
                          <a:avLst/>
                          <a:gdLst/>
                          <a:ahLst/>
                          <a:cxnLst/>
                          <a:rect l="0" t="0" r="0" b="0"/>
                          <a:pathLst>
                            <a:path w="43253" h="74221">
                              <a:moveTo>
                                <a:pt x="0" y="0"/>
                              </a:moveTo>
                              <a:cubicBezTo>
                                <a:pt x="11662" y="0"/>
                                <a:pt x="26240" y="0"/>
                                <a:pt x="38485" y="0"/>
                              </a:cubicBezTo>
                              <a:lnTo>
                                <a:pt x="43253" y="697"/>
                              </a:lnTo>
                              <a:lnTo>
                                <a:pt x="43253" y="14804"/>
                              </a:lnTo>
                              <a:lnTo>
                                <a:pt x="38485" y="13266"/>
                              </a:lnTo>
                              <a:lnTo>
                                <a:pt x="18270" y="13266"/>
                              </a:lnTo>
                              <a:lnTo>
                                <a:pt x="18270" y="60595"/>
                              </a:lnTo>
                              <a:lnTo>
                                <a:pt x="38485" y="60595"/>
                              </a:lnTo>
                              <a:lnTo>
                                <a:pt x="43253" y="59876"/>
                              </a:lnTo>
                              <a:lnTo>
                                <a:pt x="43253" y="73503"/>
                              </a:lnTo>
                              <a:lnTo>
                                <a:pt x="38485" y="74221"/>
                              </a:lnTo>
                              <a:cubicBezTo>
                                <a:pt x="26240" y="74221"/>
                                <a:pt x="11662" y="74221"/>
                                <a:pt x="0" y="74221"/>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1" name="Shape 8651"/>
                      <wps:cNvSpPr/>
                      <wps:spPr>
                        <a:xfrm>
                          <a:off x="2039644" y="531720"/>
                          <a:ext cx="43532" cy="72805"/>
                        </a:xfrm>
                        <a:custGeom>
                          <a:avLst/>
                          <a:gdLst/>
                          <a:ahLst/>
                          <a:cxnLst/>
                          <a:rect l="0" t="0" r="0" b="0"/>
                          <a:pathLst>
                            <a:path w="43532" h="72805">
                              <a:moveTo>
                                <a:pt x="0" y="0"/>
                              </a:moveTo>
                              <a:lnTo>
                                <a:pt x="16372" y="2395"/>
                              </a:lnTo>
                              <a:cubicBezTo>
                                <a:pt x="34348" y="8311"/>
                                <a:pt x="42949" y="21891"/>
                                <a:pt x="43241" y="35875"/>
                              </a:cubicBezTo>
                              <a:cubicBezTo>
                                <a:pt x="43532" y="49858"/>
                                <a:pt x="35186" y="64044"/>
                                <a:pt x="16892" y="70263"/>
                              </a:cubicBezTo>
                              <a:lnTo>
                                <a:pt x="0" y="72805"/>
                              </a:lnTo>
                              <a:lnTo>
                                <a:pt x="0" y="59178"/>
                              </a:lnTo>
                              <a:lnTo>
                                <a:pt x="9117" y="57802"/>
                              </a:lnTo>
                              <a:cubicBezTo>
                                <a:pt x="20633" y="53802"/>
                                <a:pt x="25262" y="44659"/>
                                <a:pt x="24970" y="35516"/>
                              </a:cubicBezTo>
                              <a:cubicBezTo>
                                <a:pt x="24678" y="29779"/>
                                <a:pt x="22297" y="24042"/>
                                <a:pt x="17463" y="19740"/>
                              </a:cubicBezTo>
                              <a:lnTo>
                                <a:pt x="0" y="1410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2" name="Shape 8652"/>
                      <wps:cNvSpPr/>
                      <wps:spPr>
                        <a:xfrm>
                          <a:off x="2093769" y="531022"/>
                          <a:ext cx="72305" cy="74221"/>
                        </a:xfrm>
                        <a:custGeom>
                          <a:avLst/>
                          <a:gdLst/>
                          <a:ahLst/>
                          <a:cxnLst/>
                          <a:rect l="0" t="0" r="0" b="0"/>
                          <a:pathLst>
                            <a:path w="72305" h="74221">
                              <a:moveTo>
                                <a:pt x="0" y="0"/>
                              </a:moveTo>
                              <a:lnTo>
                                <a:pt x="72305" y="0"/>
                              </a:lnTo>
                              <a:lnTo>
                                <a:pt x="72305" y="13625"/>
                              </a:lnTo>
                              <a:lnTo>
                                <a:pt x="17688" y="13625"/>
                              </a:lnTo>
                              <a:lnTo>
                                <a:pt x="17688" y="30477"/>
                              </a:lnTo>
                              <a:lnTo>
                                <a:pt x="69973" y="30477"/>
                              </a:lnTo>
                              <a:lnTo>
                                <a:pt x="69973" y="43743"/>
                              </a:lnTo>
                              <a:lnTo>
                                <a:pt x="17688" y="43743"/>
                              </a:lnTo>
                              <a:lnTo>
                                <a:pt x="17688" y="60237"/>
                              </a:lnTo>
                              <a:lnTo>
                                <a:pt x="72305" y="60237"/>
                              </a:lnTo>
                              <a:lnTo>
                                <a:pt x="72305"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3" name="Shape 8653"/>
                      <wps:cNvSpPr/>
                      <wps:spPr>
                        <a:xfrm>
                          <a:off x="2205531" y="531022"/>
                          <a:ext cx="102043" cy="74221"/>
                        </a:xfrm>
                        <a:custGeom>
                          <a:avLst/>
                          <a:gdLst/>
                          <a:ahLst/>
                          <a:cxnLst/>
                          <a:rect l="0" t="0" r="0" b="0"/>
                          <a:pathLst>
                            <a:path w="102043" h="74221">
                              <a:moveTo>
                                <a:pt x="0" y="0"/>
                              </a:moveTo>
                              <a:lnTo>
                                <a:pt x="20797" y="0"/>
                              </a:lnTo>
                              <a:lnTo>
                                <a:pt x="51313" y="31912"/>
                              </a:lnTo>
                              <a:lnTo>
                                <a:pt x="81440" y="0"/>
                              </a:lnTo>
                              <a:lnTo>
                                <a:pt x="102043" y="0"/>
                              </a:lnTo>
                              <a:lnTo>
                                <a:pt x="102043" y="74221"/>
                              </a:lnTo>
                              <a:lnTo>
                                <a:pt x="84162" y="74221"/>
                              </a:lnTo>
                              <a:lnTo>
                                <a:pt x="84162" y="20438"/>
                              </a:lnTo>
                              <a:lnTo>
                                <a:pt x="52285" y="52708"/>
                              </a:lnTo>
                              <a:lnTo>
                                <a:pt x="48981" y="52708"/>
                              </a:lnTo>
                              <a:lnTo>
                                <a:pt x="17882" y="20438"/>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4" name="Shape 8654"/>
                      <wps:cNvSpPr/>
                      <wps:spPr>
                        <a:xfrm>
                          <a:off x="2313600" y="531022"/>
                          <a:ext cx="53451" cy="74221"/>
                        </a:xfrm>
                        <a:custGeom>
                          <a:avLst/>
                          <a:gdLst/>
                          <a:ahLst/>
                          <a:cxnLst/>
                          <a:rect l="0" t="0" r="0" b="0"/>
                          <a:pathLst>
                            <a:path w="53451" h="74221">
                              <a:moveTo>
                                <a:pt x="43344" y="0"/>
                              </a:moveTo>
                              <a:lnTo>
                                <a:pt x="53451" y="0"/>
                              </a:lnTo>
                              <a:lnTo>
                                <a:pt x="53451" y="15761"/>
                              </a:lnTo>
                              <a:lnTo>
                                <a:pt x="35764" y="46970"/>
                              </a:lnTo>
                              <a:lnTo>
                                <a:pt x="53451" y="46970"/>
                              </a:lnTo>
                              <a:lnTo>
                                <a:pt x="53451" y="60237"/>
                              </a:lnTo>
                              <a:lnTo>
                                <a:pt x="27795" y="60237"/>
                              </a:lnTo>
                              <a:lnTo>
                                <a:pt x="19826" y="74221"/>
                              </a:lnTo>
                              <a:lnTo>
                                <a:pt x="0" y="74221"/>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5" name="Shape 8655"/>
                      <wps:cNvSpPr/>
                      <wps:spPr>
                        <a:xfrm>
                          <a:off x="2367051" y="531022"/>
                          <a:ext cx="53257" cy="74221"/>
                        </a:xfrm>
                        <a:custGeom>
                          <a:avLst/>
                          <a:gdLst/>
                          <a:ahLst/>
                          <a:cxnLst/>
                          <a:rect l="0" t="0" r="0" b="0"/>
                          <a:pathLst>
                            <a:path w="53257" h="74221">
                              <a:moveTo>
                                <a:pt x="0" y="0"/>
                              </a:moveTo>
                              <a:lnTo>
                                <a:pt x="10107" y="0"/>
                              </a:lnTo>
                              <a:lnTo>
                                <a:pt x="53257" y="74221"/>
                              </a:lnTo>
                              <a:lnTo>
                                <a:pt x="33043" y="74221"/>
                              </a:lnTo>
                              <a:lnTo>
                                <a:pt x="25657" y="60237"/>
                              </a:lnTo>
                              <a:lnTo>
                                <a:pt x="0" y="60237"/>
                              </a:lnTo>
                              <a:lnTo>
                                <a:pt x="0" y="46970"/>
                              </a:lnTo>
                              <a:lnTo>
                                <a:pt x="17687" y="46970"/>
                              </a:lnTo>
                              <a:lnTo>
                                <a:pt x="194" y="15418"/>
                              </a:lnTo>
                              <a:lnTo>
                                <a:pt x="0" y="1576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6" name="Shape 8656"/>
                      <wps:cNvSpPr/>
                      <wps:spPr>
                        <a:xfrm>
                          <a:off x="2429249" y="531022"/>
                          <a:ext cx="80080" cy="74221"/>
                        </a:xfrm>
                        <a:custGeom>
                          <a:avLst/>
                          <a:gdLst/>
                          <a:ahLst/>
                          <a:cxnLst/>
                          <a:rect l="0" t="0" r="0" b="0"/>
                          <a:pathLst>
                            <a:path w="80080" h="74221">
                              <a:moveTo>
                                <a:pt x="0" y="0"/>
                              </a:moveTo>
                              <a:lnTo>
                                <a:pt x="14189" y="0"/>
                              </a:lnTo>
                              <a:lnTo>
                                <a:pt x="61615" y="45895"/>
                              </a:lnTo>
                              <a:lnTo>
                                <a:pt x="61615" y="0"/>
                              </a:lnTo>
                              <a:lnTo>
                                <a:pt x="80080" y="0"/>
                              </a:lnTo>
                              <a:lnTo>
                                <a:pt x="80080" y="74221"/>
                              </a:lnTo>
                              <a:lnTo>
                                <a:pt x="68612" y="74221"/>
                              </a:lnTo>
                              <a:lnTo>
                                <a:pt x="17882" y="24023"/>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7" name="Shape 8657"/>
                      <wps:cNvSpPr/>
                      <wps:spPr>
                        <a:xfrm>
                          <a:off x="2514965" y="531022"/>
                          <a:ext cx="53451" cy="74221"/>
                        </a:xfrm>
                        <a:custGeom>
                          <a:avLst/>
                          <a:gdLst/>
                          <a:ahLst/>
                          <a:cxnLst/>
                          <a:rect l="0" t="0" r="0" b="0"/>
                          <a:pathLst>
                            <a:path w="53451" h="74221">
                              <a:moveTo>
                                <a:pt x="43150" y="0"/>
                              </a:moveTo>
                              <a:lnTo>
                                <a:pt x="53451" y="0"/>
                              </a:lnTo>
                              <a:lnTo>
                                <a:pt x="53451" y="16089"/>
                              </a:lnTo>
                              <a:lnTo>
                                <a:pt x="53063" y="15418"/>
                              </a:lnTo>
                              <a:lnTo>
                                <a:pt x="35570" y="46970"/>
                              </a:lnTo>
                              <a:lnTo>
                                <a:pt x="53451" y="46970"/>
                              </a:lnTo>
                              <a:lnTo>
                                <a:pt x="53451" y="60237"/>
                              </a:lnTo>
                              <a:lnTo>
                                <a:pt x="27600" y="60237"/>
                              </a:lnTo>
                              <a:lnTo>
                                <a:pt x="19243" y="74221"/>
                              </a:lnTo>
                              <a:lnTo>
                                <a:pt x="0" y="74221"/>
                              </a:lnTo>
                              <a:lnTo>
                                <a:pt x="4315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8" name="Shape 8658"/>
                      <wps:cNvSpPr/>
                      <wps:spPr>
                        <a:xfrm>
                          <a:off x="2568416" y="531022"/>
                          <a:ext cx="52674" cy="74221"/>
                        </a:xfrm>
                        <a:custGeom>
                          <a:avLst/>
                          <a:gdLst/>
                          <a:ahLst/>
                          <a:cxnLst/>
                          <a:rect l="0" t="0" r="0" b="0"/>
                          <a:pathLst>
                            <a:path w="52674" h="74221">
                              <a:moveTo>
                                <a:pt x="0" y="0"/>
                              </a:moveTo>
                              <a:lnTo>
                                <a:pt x="9524" y="0"/>
                              </a:lnTo>
                              <a:lnTo>
                                <a:pt x="52674" y="74221"/>
                              </a:lnTo>
                              <a:lnTo>
                                <a:pt x="33431" y="74221"/>
                              </a:lnTo>
                              <a:lnTo>
                                <a:pt x="24879" y="60237"/>
                              </a:lnTo>
                              <a:lnTo>
                                <a:pt x="0" y="60237"/>
                              </a:lnTo>
                              <a:lnTo>
                                <a:pt x="0" y="46970"/>
                              </a:lnTo>
                              <a:lnTo>
                                <a:pt x="17882" y="46970"/>
                              </a:lnTo>
                              <a:lnTo>
                                <a:pt x="0" y="1608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9" name="Shape 8659"/>
                      <wps:cNvSpPr/>
                      <wps:spPr>
                        <a:xfrm>
                          <a:off x="2626338" y="531022"/>
                          <a:ext cx="41303" cy="74221"/>
                        </a:xfrm>
                        <a:custGeom>
                          <a:avLst/>
                          <a:gdLst/>
                          <a:ahLst/>
                          <a:cxnLst/>
                          <a:rect l="0" t="0" r="0" b="0"/>
                          <a:pathLst>
                            <a:path w="41303" h="74221">
                              <a:moveTo>
                                <a:pt x="0" y="0"/>
                              </a:moveTo>
                              <a:lnTo>
                                <a:pt x="41303" y="0"/>
                              </a:lnTo>
                              <a:lnTo>
                                <a:pt x="41303" y="12549"/>
                              </a:lnTo>
                              <a:lnTo>
                                <a:pt x="18270" y="12549"/>
                              </a:lnTo>
                              <a:lnTo>
                                <a:pt x="18270" y="29760"/>
                              </a:lnTo>
                              <a:lnTo>
                                <a:pt x="41303" y="29760"/>
                              </a:lnTo>
                              <a:lnTo>
                                <a:pt x="41303" y="41951"/>
                              </a:lnTo>
                              <a:lnTo>
                                <a:pt x="18270" y="41951"/>
                              </a:lnTo>
                              <a:lnTo>
                                <a:pt x="18270" y="60955"/>
                              </a:lnTo>
                              <a:lnTo>
                                <a:pt x="41303" y="60955"/>
                              </a:lnTo>
                              <a:lnTo>
                                <a:pt x="41303"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0" name="Shape 8660"/>
                      <wps:cNvSpPr/>
                      <wps:spPr>
                        <a:xfrm>
                          <a:off x="2667641" y="531022"/>
                          <a:ext cx="41303" cy="74221"/>
                        </a:xfrm>
                        <a:custGeom>
                          <a:avLst/>
                          <a:gdLst/>
                          <a:ahLst/>
                          <a:cxnLst/>
                          <a:rect l="0" t="0" r="0" b="0"/>
                          <a:pathLst>
                            <a:path w="41303" h="74221">
                              <a:moveTo>
                                <a:pt x="0" y="0"/>
                              </a:moveTo>
                              <a:lnTo>
                                <a:pt x="4762" y="0"/>
                              </a:lnTo>
                              <a:cubicBezTo>
                                <a:pt x="24005" y="0"/>
                                <a:pt x="37610" y="6453"/>
                                <a:pt x="37610" y="21155"/>
                              </a:cubicBezTo>
                              <a:cubicBezTo>
                                <a:pt x="37610" y="27251"/>
                                <a:pt x="34306" y="32629"/>
                                <a:pt x="25948" y="35496"/>
                              </a:cubicBezTo>
                              <a:cubicBezTo>
                                <a:pt x="36638" y="38007"/>
                                <a:pt x="41303" y="47329"/>
                                <a:pt x="41303" y="51990"/>
                              </a:cubicBezTo>
                              <a:cubicBezTo>
                                <a:pt x="41303" y="68842"/>
                                <a:pt x="24976" y="74221"/>
                                <a:pt x="4762" y="74221"/>
                              </a:cubicBezTo>
                              <a:lnTo>
                                <a:pt x="0" y="74221"/>
                              </a:lnTo>
                              <a:lnTo>
                                <a:pt x="0" y="60955"/>
                              </a:lnTo>
                              <a:lnTo>
                                <a:pt x="4762" y="60955"/>
                              </a:lnTo>
                              <a:cubicBezTo>
                                <a:pt x="12148" y="60955"/>
                                <a:pt x="23033" y="58803"/>
                                <a:pt x="23033" y="51990"/>
                              </a:cubicBezTo>
                              <a:cubicBezTo>
                                <a:pt x="23033" y="45537"/>
                                <a:pt x="12148" y="41951"/>
                                <a:pt x="4762" y="41951"/>
                              </a:cubicBezTo>
                              <a:lnTo>
                                <a:pt x="0" y="41951"/>
                              </a:lnTo>
                              <a:lnTo>
                                <a:pt x="0" y="29760"/>
                              </a:lnTo>
                              <a:lnTo>
                                <a:pt x="4762" y="29760"/>
                              </a:lnTo>
                              <a:cubicBezTo>
                                <a:pt x="16424" y="29760"/>
                                <a:pt x="20312" y="25816"/>
                                <a:pt x="20312" y="21513"/>
                              </a:cubicBezTo>
                              <a:cubicBezTo>
                                <a:pt x="20312" y="18286"/>
                                <a:pt x="16424" y="12549"/>
                                <a:pt x="4762"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7" name="Shape 8937"/>
                      <wps:cNvSpPr/>
                      <wps:spPr>
                        <a:xfrm>
                          <a:off x="2720218" y="531022"/>
                          <a:ext cx="18465" cy="74221"/>
                        </a:xfrm>
                        <a:custGeom>
                          <a:avLst/>
                          <a:gdLst/>
                          <a:ahLst/>
                          <a:cxnLst/>
                          <a:rect l="0" t="0" r="0" b="0"/>
                          <a:pathLst>
                            <a:path w="18465" h="74221">
                              <a:moveTo>
                                <a:pt x="0" y="0"/>
                              </a:moveTo>
                              <a:lnTo>
                                <a:pt x="18465" y="0"/>
                              </a:lnTo>
                              <a:lnTo>
                                <a:pt x="18465"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2" name="Shape 8662"/>
                      <wps:cNvSpPr/>
                      <wps:spPr>
                        <a:xfrm>
                          <a:off x="2721773" y="508792"/>
                          <a:ext cx="29544" cy="15418"/>
                        </a:xfrm>
                        <a:custGeom>
                          <a:avLst/>
                          <a:gdLst/>
                          <a:ahLst/>
                          <a:cxnLst/>
                          <a:rect l="0" t="0" r="0" b="0"/>
                          <a:pathLst>
                            <a:path w="29544" h="15418">
                              <a:moveTo>
                                <a:pt x="9718" y="0"/>
                              </a:moveTo>
                              <a:lnTo>
                                <a:pt x="29544" y="0"/>
                              </a:lnTo>
                              <a:lnTo>
                                <a:pt x="29544" y="1075"/>
                              </a:lnTo>
                              <a:lnTo>
                                <a:pt x="14578" y="15418"/>
                              </a:lnTo>
                              <a:lnTo>
                                <a:pt x="0" y="15418"/>
                              </a:lnTo>
                              <a:lnTo>
                                <a:pt x="0" y="14700"/>
                              </a:lnTo>
                              <a:lnTo>
                                <a:pt x="97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5" name="Shape 8665"/>
                      <wps:cNvSpPr/>
                      <wps:spPr>
                        <a:xfrm>
                          <a:off x="300837" y="208683"/>
                          <a:ext cx="84142" cy="40873"/>
                        </a:xfrm>
                        <a:custGeom>
                          <a:avLst/>
                          <a:gdLst/>
                          <a:ahLst/>
                          <a:cxnLst/>
                          <a:rect l="0" t="0" r="0" b="0"/>
                          <a:pathLst>
                            <a:path w="84142" h="40873">
                              <a:moveTo>
                                <a:pt x="36211" y="710"/>
                              </a:moveTo>
                              <a:cubicBezTo>
                                <a:pt x="50769" y="0"/>
                                <a:pt x="64414" y="4303"/>
                                <a:pt x="78039" y="6817"/>
                              </a:cubicBezTo>
                              <a:cubicBezTo>
                                <a:pt x="82743" y="7882"/>
                                <a:pt x="84142" y="11475"/>
                                <a:pt x="84142" y="14699"/>
                              </a:cubicBezTo>
                              <a:cubicBezTo>
                                <a:pt x="84142" y="20791"/>
                                <a:pt x="81790" y="26529"/>
                                <a:pt x="74754" y="28688"/>
                              </a:cubicBezTo>
                              <a:cubicBezTo>
                                <a:pt x="57825" y="33346"/>
                                <a:pt x="41848" y="40873"/>
                                <a:pt x="23519" y="32622"/>
                              </a:cubicBezTo>
                              <a:cubicBezTo>
                                <a:pt x="21633" y="31912"/>
                                <a:pt x="17396" y="33346"/>
                                <a:pt x="14111" y="33346"/>
                              </a:cubicBezTo>
                              <a:cubicBezTo>
                                <a:pt x="9874" y="33346"/>
                                <a:pt x="4237" y="36570"/>
                                <a:pt x="1885" y="31557"/>
                              </a:cubicBezTo>
                              <a:cubicBezTo>
                                <a:pt x="0" y="27254"/>
                                <a:pt x="6123" y="25449"/>
                                <a:pt x="9407" y="23305"/>
                              </a:cubicBezTo>
                              <a:cubicBezTo>
                                <a:pt x="17862" y="17923"/>
                                <a:pt x="29155" y="16133"/>
                                <a:pt x="39496" y="13974"/>
                              </a:cubicBezTo>
                              <a:cubicBezTo>
                                <a:pt x="37144" y="8961"/>
                                <a:pt x="31041" y="11120"/>
                                <a:pt x="26803" y="7527"/>
                              </a:cubicBezTo>
                              <a:cubicBezTo>
                                <a:pt x="27270" y="2869"/>
                                <a:pt x="31507" y="1434"/>
                                <a:pt x="36211" y="71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6" name="Shape 8666"/>
                      <wps:cNvSpPr/>
                      <wps:spPr>
                        <a:xfrm>
                          <a:off x="276872" y="450342"/>
                          <a:ext cx="100586" cy="79245"/>
                        </a:xfrm>
                        <a:custGeom>
                          <a:avLst/>
                          <a:gdLst/>
                          <a:ahLst/>
                          <a:cxnLst/>
                          <a:rect l="0" t="0" r="0" b="0"/>
                          <a:pathLst>
                            <a:path w="100586" h="79245">
                              <a:moveTo>
                                <a:pt x="0" y="1434"/>
                              </a:moveTo>
                              <a:cubicBezTo>
                                <a:pt x="5170" y="0"/>
                                <a:pt x="7522" y="2514"/>
                                <a:pt x="9874" y="4303"/>
                              </a:cubicBezTo>
                              <a:cubicBezTo>
                                <a:pt x="27270" y="19002"/>
                                <a:pt x="47951" y="31199"/>
                                <a:pt x="71450" y="38729"/>
                              </a:cubicBezTo>
                              <a:cubicBezTo>
                                <a:pt x="86494" y="43749"/>
                                <a:pt x="89312" y="50920"/>
                                <a:pt x="89312" y="60601"/>
                              </a:cubicBezTo>
                              <a:cubicBezTo>
                                <a:pt x="89779" y="63828"/>
                                <a:pt x="89779" y="66337"/>
                                <a:pt x="90245" y="68847"/>
                              </a:cubicBezTo>
                              <a:cubicBezTo>
                                <a:pt x="92131" y="62393"/>
                                <a:pt x="87893" y="55223"/>
                                <a:pt x="94482" y="46259"/>
                              </a:cubicBezTo>
                              <a:cubicBezTo>
                                <a:pt x="98720" y="58450"/>
                                <a:pt x="100586" y="68489"/>
                                <a:pt x="97301" y="79245"/>
                              </a:cubicBezTo>
                              <a:cubicBezTo>
                                <a:pt x="78039" y="72792"/>
                                <a:pt x="87427" y="51278"/>
                                <a:pt x="65813" y="45182"/>
                              </a:cubicBezTo>
                              <a:cubicBezTo>
                                <a:pt x="62042" y="45182"/>
                                <a:pt x="64861" y="49127"/>
                                <a:pt x="60176" y="50920"/>
                              </a:cubicBezTo>
                              <a:cubicBezTo>
                                <a:pt x="54054" y="32991"/>
                                <a:pt x="24452" y="34068"/>
                                <a:pt x="16929" y="16133"/>
                              </a:cubicBezTo>
                              <a:cubicBezTo>
                                <a:pt x="13159" y="23305"/>
                                <a:pt x="33373" y="34785"/>
                                <a:pt x="8922" y="36577"/>
                              </a:cubicBezTo>
                              <a:cubicBezTo>
                                <a:pt x="12226" y="23675"/>
                                <a:pt x="3285" y="13265"/>
                                <a:pt x="0" y="143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7" name="Shape 8667"/>
                      <wps:cNvSpPr/>
                      <wps:spPr>
                        <a:xfrm>
                          <a:off x="156533" y="424893"/>
                          <a:ext cx="88852" cy="39084"/>
                        </a:xfrm>
                        <a:custGeom>
                          <a:avLst/>
                          <a:gdLst/>
                          <a:ahLst/>
                          <a:cxnLst/>
                          <a:rect l="0" t="0" r="0" b="0"/>
                          <a:pathLst>
                            <a:path w="88852" h="39084">
                              <a:moveTo>
                                <a:pt x="60581" y="3364"/>
                              </a:moveTo>
                              <a:cubicBezTo>
                                <a:pt x="64283" y="3767"/>
                                <a:pt x="67695" y="5738"/>
                                <a:pt x="70989" y="8961"/>
                              </a:cubicBezTo>
                              <a:cubicBezTo>
                                <a:pt x="76159" y="8961"/>
                                <a:pt x="79444" y="0"/>
                                <a:pt x="84148" y="5738"/>
                              </a:cubicBezTo>
                              <a:cubicBezTo>
                                <a:pt x="88852" y="11105"/>
                                <a:pt x="80377" y="13265"/>
                                <a:pt x="75207" y="15778"/>
                              </a:cubicBezTo>
                              <a:cubicBezTo>
                                <a:pt x="72855" y="16488"/>
                                <a:pt x="70989" y="18647"/>
                                <a:pt x="68637" y="20082"/>
                              </a:cubicBezTo>
                              <a:cubicBezTo>
                                <a:pt x="55479" y="27963"/>
                                <a:pt x="42300" y="30477"/>
                                <a:pt x="27256" y="22581"/>
                              </a:cubicBezTo>
                              <a:cubicBezTo>
                                <a:pt x="21153" y="18647"/>
                                <a:pt x="15042" y="20436"/>
                                <a:pt x="7522" y="26529"/>
                              </a:cubicBezTo>
                              <a:cubicBezTo>
                                <a:pt x="20220" y="23305"/>
                                <a:pt x="24924" y="29398"/>
                                <a:pt x="32426" y="32267"/>
                              </a:cubicBezTo>
                              <a:cubicBezTo>
                                <a:pt x="20220" y="39084"/>
                                <a:pt x="11283" y="36925"/>
                                <a:pt x="0" y="23660"/>
                              </a:cubicBezTo>
                              <a:cubicBezTo>
                                <a:pt x="8931" y="18277"/>
                                <a:pt x="20220" y="16488"/>
                                <a:pt x="30561" y="13619"/>
                              </a:cubicBezTo>
                              <a:cubicBezTo>
                                <a:pt x="36664" y="22950"/>
                                <a:pt x="41834" y="23305"/>
                                <a:pt x="55479" y="16488"/>
                              </a:cubicBezTo>
                              <a:cubicBezTo>
                                <a:pt x="57344" y="11830"/>
                                <a:pt x="50289" y="10751"/>
                                <a:pt x="48423" y="7172"/>
                              </a:cubicBezTo>
                              <a:cubicBezTo>
                                <a:pt x="52884" y="4126"/>
                                <a:pt x="56878" y="2961"/>
                                <a:pt x="60581" y="336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8" name="Shape 8668"/>
                      <wps:cNvSpPr/>
                      <wps:spPr>
                        <a:xfrm>
                          <a:off x="322937" y="336685"/>
                          <a:ext cx="29622" cy="16133"/>
                        </a:xfrm>
                        <a:custGeom>
                          <a:avLst/>
                          <a:gdLst/>
                          <a:ahLst/>
                          <a:cxnLst/>
                          <a:rect l="0" t="0" r="0" b="0"/>
                          <a:pathLst>
                            <a:path w="29622" h="16133">
                              <a:moveTo>
                                <a:pt x="27736" y="0"/>
                              </a:moveTo>
                              <a:cubicBezTo>
                                <a:pt x="29622" y="7527"/>
                                <a:pt x="15044" y="16133"/>
                                <a:pt x="0" y="16133"/>
                              </a:cubicBezTo>
                              <a:cubicBezTo>
                                <a:pt x="5170" y="6817"/>
                                <a:pt x="16444" y="4303"/>
                                <a:pt x="27736"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9" name="Shape 8669"/>
                      <wps:cNvSpPr/>
                      <wps:spPr>
                        <a:xfrm>
                          <a:off x="0" y="8755"/>
                          <a:ext cx="306034" cy="590265"/>
                        </a:xfrm>
                        <a:custGeom>
                          <a:avLst/>
                          <a:gdLst/>
                          <a:ahLst/>
                          <a:cxnLst/>
                          <a:rect l="0" t="0" r="0" b="0"/>
                          <a:pathLst>
                            <a:path w="306034" h="590265">
                              <a:moveTo>
                                <a:pt x="306034" y="0"/>
                              </a:moveTo>
                              <a:lnTo>
                                <a:pt x="306034" y="31703"/>
                              </a:lnTo>
                              <a:lnTo>
                                <a:pt x="266355" y="40763"/>
                              </a:lnTo>
                              <a:cubicBezTo>
                                <a:pt x="133919" y="80890"/>
                                <a:pt x="39956" y="180008"/>
                                <a:pt x="39956" y="295309"/>
                              </a:cubicBezTo>
                              <a:cubicBezTo>
                                <a:pt x="39956" y="353394"/>
                                <a:pt x="63459" y="407177"/>
                                <a:pt x="104356" y="451984"/>
                              </a:cubicBezTo>
                              <a:cubicBezTo>
                                <a:pt x="108115" y="450194"/>
                                <a:pt x="111876" y="448760"/>
                                <a:pt x="115167" y="447695"/>
                              </a:cubicBezTo>
                              <a:cubicBezTo>
                                <a:pt x="120808" y="445536"/>
                                <a:pt x="125039" y="444826"/>
                                <a:pt x="130209" y="448405"/>
                              </a:cubicBezTo>
                              <a:cubicBezTo>
                                <a:pt x="134909" y="451274"/>
                                <a:pt x="140081" y="454497"/>
                                <a:pt x="135380" y="459880"/>
                              </a:cubicBezTo>
                              <a:cubicBezTo>
                                <a:pt x="139141" y="461669"/>
                                <a:pt x="142902" y="461315"/>
                                <a:pt x="145251" y="466328"/>
                              </a:cubicBezTo>
                              <a:cubicBezTo>
                                <a:pt x="128330" y="469560"/>
                                <a:pt x="125039" y="448760"/>
                                <a:pt x="108586" y="454852"/>
                              </a:cubicBezTo>
                              <a:cubicBezTo>
                                <a:pt x="109527" y="455932"/>
                                <a:pt x="110467" y="457366"/>
                                <a:pt x="111406" y="458801"/>
                              </a:cubicBezTo>
                              <a:cubicBezTo>
                                <a:pt x="111876" y="459156"/>
                                <a:pt x="112347" y="459880"/>
                                <a:pt x="112347" y="460235"/>
                              </a:cubicBezTo>
                              <a:cubicBezTo>
                                <a:pt x="117987" y="465973"/>
                                <a:pt x="123628" y="470995"/>
                                <a:pt x="129739" y="476373"/>
                              </a:cubicBezTo>
                              <a:cubicBezTo>
                                <a:pt x="139611" y="473146"/>
                                <a:pt x="149951" y="470995"/>
                                <a:pt x="158884" y="467409"/>
                              </a:cubicBezTo>
                              <a:cubicBezTo>
                                <a:pt x="181456" y="458801"/>
                                <a:pt x="205889" y="453063"/>
                                <a:pt x="226103" y="441958"/>
                              </a:cubicBezTo>
                              <a:cubicBezTo>
                                <a:pt x="227988" y="441233"/>
                                <a:pt x="229388" y="440523"/>
                                <a:pt x="230340" y="439799"/>
                              </a:cubicBezTo>
                              <a:cubicBezTo>
                                <a:pt x="241613" y="434416"/>
                                <a:pt x="246784" y="433351"/>
                                <a:pt x="251954" y="429758"/>
                              </a:cubicBezTo>
                              <a:cubicBezTo>
                                <a:pt x="257591" y="426889"/>
                                <a:pt x="265599" y="429758"/>
                                <a:pt x="270769" y="431917"/>
                              </a:cubicBezTo>
                              <a:cubicBezTo>
                                <a:pt x="276405" y="434061"/>
                                <a:pt x="274054" y="438009"/>
                                <a:pt x="270769" y="441233"/>
                              </a:cubicBezTo>
                              <a:cubicBezTo>
                                <a:pt x="268883" y="443392"/>
                                <a:pt x="252906" y="449839"/>
                                <a:pt x="248669" y="447695"/>
                              </a:cubicBezTo>
                              <a:cubicBezTo>
                                <a:pt x="249602" y="455577"/>
                                <a:pt x="262761" y="455577"/>
                                <a:pt x="265599" y="464183"/>
                              </a:cubicBezTo>
                              <a:cubicBezTo>
                                <a:pt x="257591" y="461315"/>
                                <a:pt x="251021" y="458801"/>
                                <a:pt x="243499" y="455577"/>
                              </a:cubicBezTo>
                              <a:cubicBezTo>
                                <a:pt x="238795" y="469201"/>
                                <a:pt x="257591" y="482468"/>
                                <a:pt x="285793" y="484978"/>
                              </a:cubicBezTo>
                              <a:cubicBezTo>
                                <a:pt x="283927" y="493583"/>
                                <a:pt x="283461" y="501830"/>
                                <a:pt x="293801" y="507925"/>
                              </a:cubicBezTo>
                              <a:cubicBezTo>
                                <a:pt x="303670" y="506311"/>
                                <a:pt x="301371" y="495421"/>
                                <a:pt x="305754" y="491589"/>
                              </a:cubicBezTo>
                              <a:lnTo>
                                <a:pt x="306034" y="491556"/>
                              </a:lnTo>
                              <a:lnTo>
                                <a:pt x="306034" y="537980"/>
                              </a:lnTo>
                              <a:lnTo>
                                <a:pt x="302256" y="535893"/>
                              </a:lnTo>
                              <a:cubicBezTo>
                                <a:pt x="292382" y="535893"/>
                                <a:pt x="286279" y="538045"/>
                                <a:pt x="280157" y="545215"/>
                              </a:cubicBezTo>
                              <a:cubicBezTo>
                                <a:pt x="278291" y="547007"/>
                                <a:pt x="276405" y="549876"/>
                                <a:pt x="273587" y="552028"/>
                              </a:cubicBezTo>
                              <a:lnTo>
                                <a:pt x="306034" y="558654"/>
                              </a:lnTo>
                              <a:lnTo>
                                <a:pt x="306034" y="590265"/>
                              </a:lnTo>
                              <a:lnTo>
                                <a:pt x="251691" y="577897"/>
                              </a:lnTo>
                              <a:cubicBezTo>
                                <a:pt x="104430" y="533418"/>
                                <a:pt x="0" y="423505"/>
                                <a:pt x="0" y="295309"/>
                              </a:cubicBezTo>
                              <a:cubicBezTo>
                                <a:pt x="0" y="167101"/>
                                <a:pt x="104430" y="56975"/>
                                <a:pt x="251691" y="12396"/>
                              </a:cubicBezTo>
                              <a:lnTo>
                                <a:pt x="30603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0" name="Shape 8670"/>
                      <wps:cNvSpPr/>
                      <wps:spPr>
                        <a:xfrm>
                          <a:off x="306034" y="499470"/>
                          <a:ext cx="48689" cy="104998"/>
                        </a:xfrm>
                        <a:custGeom>
                          <a:avLst/>
                          <a:gdLst/>
                          <a:ahLst/>
                          <a:cxnLst/>
                          <a:rect l="0" t="0" r="0" b="0"/>
                          <a:pathLst>
                            <a:path w="48689" h="104998">
                              <a:moveTo>
                                <a:pt x="7030" y="0"/>
                              </a:moveTo>
                              <a:cubicBezTo>
                                <a:pt x="17837" y="2867"/>
                                <a:pt x="38537" y="717"/>
                                <a:pt x="37118" y="19361"/>
                              </a:cubicBezTo>
                              <a:cubicBezTo>
                                <a:pt x="29129" y="11114"/>
                                <a:pt x="20188" y="6453"/>
                                <a:pt x="7982" y="15058"/>
                              </a:cubicBezTo>
                              <a:cubicBezTo>
                                <a:pt x="17851" y="20168"/>
                                <a:pt x="24812" y="28302"/>
                                <a:pt x="36794" y="30236"/>
                              </a:cubicBezTo>
                              <a:lnTo>
                                <a:pt x="48689" y="29830"/>
                              </a:lnTo>
                              <a:lnTo>
                                <a:pt x="48689" y="59700"/>
                              </a:lnTo>
                              <a:lnTo>
                                <a:pt x="38751" y="63815"/>
                              </a:lnTo>
                              <a:cubicBezTo>
                                <a:pt x="35792" y="66483"/>
                                <a:pt x="33303" y="70097"/>
                                <a:pt x="31015" y="73861"/>
                              </a:cubicBezTo>
                              <a:lnTo>
                                <a:pt x="48689" y="75955"/>
                              </a:lnTo>
                              <a:lnTo>
                                <a:pt x="48689" y="104998"/>
                              </a:lnTo>
                              <a:lnTo>
                                <a:pt x="11212" y="102101"/>
                              </a:lnTo>
                              <a:lnTo>
                                <a:pt x="0" y="99549"/>
                              </a:lnTo>
                              <a:lnTo>
                                <a:pt x="0" y="67939"/>
                              </a:lnTo>
                              <a:lnTo>
                                <a:pt x="27244" y="73503"/>
                              </a:lnTo>
                              <a:cubicBezTo>
                                <a:pt x="25845" y="64181"/>
                                <a:pt x="32881" y="53425"/>
                                <a:pt x="14085" y="52708"/>
                              </a:cubicBezTo>
                              <a:cubicBezTo>
                                <a:pt x="16904" y="45895"/>
                                <a:pt x="21141" y="47687"/>
                                <a:pt x="25845" y="46970"/>
                              </a:cubicBezTo>
                              <a:cubicBezTo>
                                <a:pt x="28177" y="47329"/>
                                <a:pt x="32881" y="41234"/>
                                <a:pt x="32414" y="36213"/>
                              </a:cubicBezTo>
                              <a:cubicBezTo>
                                <a:pt x="12200" y="35856"/>
                                <a:pt x="17837" y="50556"/>
                                <a:pt x="4678" y="50556"/>
                              </a:cubicBezTo>
                              <a:cubicBezTo>
                                <a:pt x="2802" y="50376"/>
                                <a:pt x="2214" y="49211"/>
                                <a:pt x="1332" y="48001"/>
                              </a:cubicBezTo>
                              <a:lnTo>
                                <a:pt x="0" y="47265"/>
                              </a:lnTo>
                              <a:lnTo>
                                <a:pt x="0" y="840"/>
                              </a:lnTo>
                              <a:lnTo>
                                <a:pt x="703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1" name="Shape 8671"/>
                      <wps:cNvSpPr/>
                      <wps:spPr>
                        <a:xfrm>
                          <a:off x="314482" y="90780"/>
                          <a:ext cx="40240" cy="13910"/>
                        </a:xfrm>
                        <a:custGeom>
                          <a:avLst/>
                          <a:gdLst/>
                          <a:ahLst/>
                          <a:cxnLst/>
                          <a:rect l="0" t="0" r="0" b="0"/>
                          <a:pathLst>
                            <a:path w="40240" h="13910">
                              <a:moveTo>
                                <a:pt x="40240" y="0"/>
                              </a:moveTo>
                              <a:lnTo>
                                <a:pt x="40240" y="13910"/>
                              </a:lnTo>
                              <a:lnTo>
                                <a:pt x="0" y="11772"/>
                              </a:lnTo>
                              <a:cubicBezTo>
                                <a:pt x="6570" y="6389"/>
                                <a:pt x="18329" y="2811"/>
                                <a:pt x="32907" y="297"/>
                              </a:cubicBezTo>
                              <a:lnTo>
                                <a:pt x="4024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2" name="Shape 8672"/>
                      <wps:cNvSpPr/>
                      <wps:spPr>
                        <a:xfrm>
                          <a:off x="306034" y="3292"/>
                          <a:ext cx="48689" cy="37165"/>
                        </a:xfrm>
                        <a:custGeom>
                          <a:avLst/>
                          <a:gdLst/>
                          <a:ahLst/>
                          <a:cxnLst/>
                          <a:rect l="0" t="0" r="0" b="0"/>
                          <a:pathLst>
                            <a:path w="48689" h="37165">
                              <a:moveTo>
                                <a:pt x="48689" y="0"/>
                              </a:moveTo>
                              <a:lnTo>
                                <a:pt x="48689" y="30481"/>
                              </a:lnTo>
                              <a:lnTo>
                                <a:pt x="19274" y="32764"/>
                              </a:lnTo>
                              <a:lnTo>
                                <a:pt x="0" y="37165"/>
                              </a:lnTo>
                              <a:lnTo>
                                <a:pt x="0" y="5462"/>
                              </a:lnTo>
                              <a:lnTo>
                                <a:pt x="11212" y="2904"/>
                              </a:lnTo>
                              <a:lnTo>
                                <a:pt x="48689"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3" name="Shape 8663"/>
                      <wps:cNvSpPr/>
                      <wps:spPr>
                        <a:xfrm>
                          <a:off x="354723" y="0"/>
                          <a:ext cx="439227" cy="607752"/>
                        </a:xfrm>
                        <a:custGeom>
                          <a:avLst/>
                          <a:gdLst/>
                          <a:ahLst/>
                          <a:cxnLst/>
                          <a:rect l="0" t="0" r="0" b="0"/>
                          <a:pathLst>
                            <a:path w="439227" h="607752">
                              <a:moveTo>
                                <a:pt x="42483" y="0"/>
                              </a:moveTo>
                              <a:cubicBezTo>
                                <a:pt x="261069" y="0"/>
                                <a:pt x="439227" y="136608"/>
                                <a:pt x="439227" y="304063"/>
                              </a:cubicBezTo>
                              <a:cubicBezTo>
                                <a:pt x="439227" y="471504"/>
                                <a:pt x="261069" y="607752"/>
                                <a:pt x="42483" y="607752"/>
                              </a:cubicBezTo>
                              <a:lnTo>
                                <a:pt x="0" y="604468"/>
                              </a:lnTo>
                              <a:lnTo>
                                <a:pt x="0" y="575425"/>
                              </a:lnTo>
                              <a:lnTo>
                                <a:pt x="9576" y="576559"/>
                              </a:lnTo>
                              <a:cubicBezTo>
                                <a:pt x="16165" y="572256"/>
                                <a:pt x="23687" y="568312"/>
                                <a:pt x="10043" y="561500"/>
                              </a:cubicBezTo>
                              <a:cubicBezTo>
                                <a:pt x="6520" y="559707"/>
                                <a:pt x="3407" y="558922"/>
                                <a:pt x="625" y="558911"/>
                              </a:cubicBezTo>
                              <a:lnTo>
                                <a:pt x="0" y="559170"/>
                              </a:lnTo>
                              <a:lnTo>
                                <a:pt x="0" y="529300"/>
                              </a:lnTo>
                              <a:lnTo>
                                <a:pt x="2054" y="529230"/>
                              </a:lnTo>
                              <a:cubicBezTo>
                                <a:pt x="10043" y="527796"/>
                                <a:pt x="22268" y="531022"/>
                                <a:pt x="22735" y="543213"/>
                              </a:cubicBezTo>
                              <a:cubicBezTo>
                                <a:pt x="22735" y="554687"/>
                                <a:pt x="27439" y="565803"/>
                                <a:pt x="29324" y="576917"/>
                              </a:cubicBezTo>
                              <a:cubicBezTo>
                                <a:pt x="33561" y="577276"/>
                                <a:pt x="37779" y="577276"/>
                                <a:pt x="42483" y="577276"/>
                              </a:cubicBezTo>
                              <a:cubicBezTo>
                                <a:pt x="66468" y="577276"/>
                                <a:pt x="89967" y="575483"/>
                                <a:pt x="112533" y="572256"/>
                              </a:cubicBezTo>
                              <a:cubicBezTo>
                                <a:pt x="113933" y="571897"/>
                                <a:pt x="114885" y="571181"/>
                                <a:pt x="115818" y="571181"/>
                              </a:cubicBezTo>
                              <a:cubicBezTo>
                                <a:pt x="118636" y="570822"/>
                                <a:pt x="120988" y="570464"/>
                                <a:pt x="123806" y="570104"/>
                              </a:cubicBezTo>
                              <a:cubicBezTo>
                                <a:pt x="123340" y="565803"/>
                                <a:pt x="121921" y="561140"/>
                                <a:pt x="121455" y="556838"/>
                              </a:cubicBezTo>
                              <a:cubicBezTo>
                                <a:pt x="118636" y="543213"/>
                                <a:pt x="118170" y="530305"/>
                                <a:pt x="114399" y="517039"/>
                              </a:cubicBezTo>
                              <a:cubicBezTo>
                                <a:pt x="111581" y="508075"/>
                                <a:pt x="116284" y="501262"/>
                                <a:pt x="123340" y="494092"/>
                              </a:cubicBezTo>
                              <a:cubicBezTo>
                                <a:pt x="128044" y="488713"/>
                                <a:pt x="132747" y="482618"/>
                                <a:pt x="136965" y="477238"/>
                              </a:cubicBezTo>
                              <a:cubicBezTo>
                                <a:pt x="133680" y="473293"/>
                                <a:pt x="126625" y="454646"/>
                                <a:pt x="123806" y="442815"/>
                              </a:cubicBezTo>
                              <a:cubicBezTo>
                                <a:pt x="110648" y="457160"/>
                                <a:pt x="99374" y="471149"/>
                                <a:pt x="78674" y="478315"/>
                              </a:cubicBezTo>
                              <a:cubicBezTo>
                                <a:pt x="74456" y="479749"/>
                                <a:pt x="69286" y="478315"/>
                                <a:pt x="65049" y="475082"/>
                              </a:cubicBezTo>
                              <a:cubicBezTo>
                                <a:pt x="69286" y="471149"/>
                                <a:pt x="73504" y="467910"/>
                                <a:pt x="77741" y="463977"/>
                              </a:cubicBezTo>
                              <a:cubicBezTo>
                                <a:pt x="98888" y="445684"/>
                                <a:pt x="103126" y="424538"/>
                                <a:pt x="96070" y="401588"/>
                              </a:cubicBezTo>
                              <a:cubicBezTo>
                                <a:pt x="94185" y="395850"/>
                                <a:pt x="89500" y="393691"/>
                                <a:pt x="81026" y="396560"/>
                              </a:cubicBezTo>
                              <a:cubicBezTo>
                                <a:pt x="65049" y="402652"/>
                                <a:pt x="52823" y="397284"/>
                                <a:pt x="49538" y="384020"/>
                              </a:cubicBezTo>
                              <a:cubicBezTo>
                                <a:pt x="44835" y="366083"/>
                                <a:pt x="41550" y="364293"/>
                                <a:pt x="18517" y="367887"/>
                              </a:cubicBezTo>
                              <a:cubicBezTo>
                                <a:pt x="11928" y="368596"/>
                                <a:pt x="8643" y="366452"/>
                                <a:pt x="8177" y="362504"/>
                              </a:cubicBezTo>
                              <a:cubicBezTo>
                                <a:pt x="21802" y="348515"/>
                                <a:pt x="46253" y="354977"/>
                                <a:pt x="65049" y="346001"/>
                              </a:cubicBezTo>
                              <a:cubicBezTo>
                                <a:pt x="43902" y="339199"/>
                                <a:pt x="22735" y="341698"/>
                                <a:pt x="3473" y="335975"/>
                              </a:cubicBezTo>
                              <a:cubicBezTo>
                                <a:pt x="12880" y="333816"/>
                                <a:pt x="19917" y="329513"/>
                                <a:pt x="30743" y="328433"/>
                              </a:cubicBezTo>
                              <a:cubicBezTo>
                                <a:pt x="50471" y="326644"/>
                                <a:pt x="65049" y="333816"/>
                                <a:pt x="81026" y="337764"/>
                              </a:cubicBezTo>
                              <a:cubicBezTo>
                                <a:pt x="90433" y="339553"/>
                                <a:pt x="98422" y="343132"/>
                                <a:pt x="104545" y="349594"/>
                              </a:cubicBezTo>
                              <a:cubicBezTo>
                                <a:pt x="110648" y="356411"/>
                                <a:pt x="118636" y="360345"/>
                                <a:pt x="130862" y="356411"/>
                              </a:cubicBezTo>
                              <a:cubicBezTo>
                                <a:pt x="130396" y="345291"/>
                                <a:pt x="120988" y="337764"/>
                                <a:pt x="111581" y="330237"/>
                              </a:cubicBezTo>
                              <a:cubicBezTo>
                                <a:pt x="105477" y="326289"/>
                                <a:pt x="103126" y="323775"/>
                                <a:pt x="111114" y="318392"/>
                              </a:cubicBezTo>
                              <a:cubicBezTo>
                                <a:pt x="120055" y="312300"/>
                                <a:pt x="120055" y="302259"/>
                                <a:pt x="125225" y="294377"/>
                              </a:cubicBezTo>
                              <a:cubicBezTo>
                                <a:pt x="130862" y="285771"/>
                                <a:pt x="142602" y="280388"/>
                                <a:pt x="145440" y="269638"/>
                              </a:cubicBezTo>
                              <a:cubicBezTo>
                                <a:pt x="141202" y="263900"/>
                                <a:pt x="132747" y="262821"/>
                                <a:pt x="126625" y="264980"/>
                              </a:cubicBezTo>
                              <a:cubicBezTo>
                                <a:pt x="116284" y="269283"/>
                                <a:pt x="106877" y="268203"/>
                                <a:pt x="97022" y="266769"/>
                              </a:cubicBezTo>
                              <a:cubicBezTo>
                                <a:pt x="88082" y="266044"/>
                                <a:pt x="82911" y="270717"/>
                                <a:pt x="84797" y="276455"/>
                              </a:cubicBezTo>
                              <a:cubicBezTo>
                                <a:pt x="90433" y="288285"/>
                                <a:pt x="92319" y="301194"/>
                                <a:pt x="102659" y="311590"/>
                              </a:cubicBezTo>
                              <a:cubicBezTo>
                                <a:pt x="85263" y="321631"/>
                                <a:pt x="37779" y="311235"/>
                                <a:pt x="36380" y="298326"/>
                              </a:cubicBezTo>
                              <a:cubicBezTo>
                                <a:pt x="29324" y="294732"/>
                                <a:pt x="19917" y="301904"/>
                                <a:pt x="13347" y="294377"/>
                              </a:cubicBezTo>
                              <a:cubicBezTo>
                                <a:pt x="21802" y="285416"/>
                                <a:pt x="30743" y="287560"/>
                                <a:pt x="39198" y="293653"/>
                              </a:cubicBezTo>
                              <a:cubicBezTo>
                                <a:pt x="58460" y="287205"/>
                                <a:pt x="65515" y="276455"/>
                                <a:pt x="60345" y="260676"/>
                              </a:cubicBezTo>
                              <a:cubicBezTo>
                                <a:pt x="56594" y="249556"/>
                                <a:pt x="60345" y="237371"/>
                                <a:pt x="65049" y="226606"/>
                              </a:cubicBezTo>
                              <a:cubicBezTo>
                                <a:pt x="67401" y="219434"/>
                                <a:pt x="73990" y="213696"/>
                                <a:pt x="84330" y="213696"/>
                              </a:cubicBezTo>
                              <a:cubicBezTo>
                                <a:pt x="97022" y="213696"/>
                                <a:pt x="109715" y="204735"/>
                                <a:pt x="120988" y="212986"/>
                              </a:cubicBezTo>
                              <a:cubicBezTo>
                                <a:pt x="127577" y="217644"/>
                                <a:pt x="134613" y="219803"/>
                                <a:pt x="142602" y="221238"/>
                              </a:cubicBezTo>
                              <a:cubicBezTo>
                                <a:pt x="144021" y="221948"/>
                                <a:pt x="145906" y="221238"/>
                                <a:pt x="148724" y="221238"/>
                              </a:cubicBezTo>
                              <a:cubicBezTo>
                                <a:pt x="146373" y="215500"/>
                                <a:pt x="143088" y="211552"/>
                                <a:pt x="135566" y="209393"/>
                              </a:cubicBezTo>
                              <a:cubicBezTo>
                                <a:pt x="126625" y="206894"/>
                                <a:pt x="123340" y="201511"/>
                                <a:pt x="127091" y="193984"/>
                              </a:cubicBezTo>
                              <a:cubicBezTo>
                                <a:pt x="131795" y="185378"/>
                                <a:pt x="129443" y="174612"/>
                                <a:pt x="140736" y="167440"/>
                              </a:cubicBezTo>
                              <a:cubicBezTo>
                                <a:pt x="144954" y="164941"/>
                                <a:pt x="142602" y="159204"/>
                                <a:pt x="140269" y="154900"/>
                              </a:cubicBezTo>
                              <a:cubicBezTo>
                                <a:pt x="123340" y="143780"/>
                                <a:pt x="112047" y="123699"/>
                                <a:pt x="94185" y="118331"/>
                              </a:cubicBezTo>
                              <a:cubicBezTo>
                                <a:pt x="92785" y="117961"/>
                                <a:pt x="91366" y="117606"/>
                                <a:pt x="90900" y="116896"/>
                              </a:cubicBezTo>
                              <a:cubicBezTo>
                                <a:pt x="70219" y="109184"/>
                                <a:pt x="48479" y="107033"/>
                                <a:pt x="26387" y="106092"/>
                              </a:cubicBezTo>
                              <a:lnTo>
                                <a:pt x="0" y="104690"/>
                              </a:lnTo>
                              <a:lnTo>
                                <a:pt x="0" y="90780"/>
                              </a:lnTo>
                              <a:lnTo>
                                <a:pt x="44837" y="88966"/>
                              </a:lnTo>
                              <a:cubicBezTo>
                                <a:pt x="63285" y="89998"/>
                                <a:pt x="81969" y="92689"/>
                                <a:pt x="98422" y="96815"/>
                              </a:cubicBezTo>
                              <a:cubicBezTo>
                                <a:pt x="115818" y="101118"/>
                                <a:pt x="130396" y="106855"/>
                                <a:pt x="137918" y="114382"/>
                              </a:cubicBezTo>
                              <a:cubicBezTo>
                                <a:pt x="137918" y="114382"/>
                                <a:pt x="175994" y="128371"/>
                                <a:pt x="177860" y="147728"/>
                              </a:cubicBezTo>
                              <a:cubicBezTo>
                                <a:pt x="180679" y="166731"/>
                                <a:pt x="207482" y="204735"/>
                                <a:pt x="192904" y="205459"/>
                              </a:cubicBezTo>
                              <a:cubicBezTo>
                                <a:pt x="193371" y="210472"/>
                                <a:pt x="192904" y="215855"/>
                                <a:pt x="193371" y="220513"/>
                              </a:cubicBezTo>
                              <a:cubicBezTo>
                                <a:pt x="196209" y="238436"/>
                                <a:pt x="195256" y="255649"/>
                                <a:pt x="202312" y="273216"/>
                              </a:cubicBezTo>
                              <a:cubicBezTo>
                                <a:pt x="211719" y="296521"/>
                                <a:pt x="196209" y="319472"/>
                                <a:pt x="189153" y="342422"/>
                              </a:cubicBezTo>
                              <a:cubicBezTo>
                                <a:pt x="187734" y="346371"/>
                                <a:pt x="183516" y="351739"/>
                                <a:pt x="175042" y="350304"/>
                              </a:cubicBezTo>
                              <a:cubicBezTo>
                                <a:pt x="169872" y="349949"/>
                                <a:pt x="168472" y="352818"/>
                                <a:pt x="167520" y="356411"/>
                              </a:cubicBezTo>
                              <a:cubicBezTo>
                                <a:pt x="162350" y="375413"/>
                                <a:pt x="152009" y="392626"/>
                                <a:pt x="136499" y="408390"/>
                              </a:cubicBezTo>
                              <a:cubicBezTo>
                                <a:pt x="131795" y="413063"/>
                                <a:pt x="133214" y="416641"/>
                                <a:pt x="137432" y="421299"/>
                              </a:cubicBezTo>
                              <a:cubicBezTo>
                                <a:pt x="145440" y="429551"/>
                                <a:pt x="152009" y="438512"/>
                                <a:pt x="153428" y="449278"/>
                              </a:cubicBezTo>
                              <a:cubicBezTo>
                                <a:pt x="155294" y="460028"/>
                                <a:pt x="170338" y="468635"/>
                                <a:pt x="184449" y="466845"/>
                              </a:cubicBezTo>
                              <a:cubicBezTo>
                                <a:pt x="196209" y="465411"/>
                                <a:pt x="204197" y="471149"/>
                                <a:pt x="212186" y="475452"/>
                              </a:cubicBezTo>
                              <a:cubicBezTo>
                                <a:pt x="235685" y="486202"/>
                                <a:pt x="258718" y="496601"/>
                                <a:pt x="283636" y="505206"/>
                              </a:cubicBezTo>
                              <a:cubicBezTo>
                                <a:pt x="354619" y="455370"/>
                                <a:pt x="399732" y="384020"/>
                                <a:pt x="399732" y="304063"/>
                              </a:cubicBezTo>
                              <a:cubicBezTo>
                                <a:pt x="399732" y="153466"/>
                                <a:pt x="239436" y="30477"/>
                                <a:pt x="42483" y="30477"/>
                              </a:cubicBezTo>
                              <a:lnTo>
                                <a:pt x="0" y="33774"/>
                              </a:lnTo>
                              <a:lnTo>
                                <a:pt x="0" y="3292"/>
                              </a:lnTo>
                              <a:lnTo>
                                <a:pt x="42483"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4" name="Shape 8664"/>
                      <wps:cNvSpPr/>
                      <wps:spPr>
                        <a:xfrm>
                          <a:off x="270283" y="334171"/>
                          <a:ext cx="48417" cy="57376"/>
                        </a:xfrm>
                        <a:custGeom>
                          <a:avLst/>
                          <a:gdLst/>
                          <a:ahLst/>
                          <a:cxnLst/>
                          <a:rect l="0" t="0" r="0" b="0"/>
                          <a:pathLst>
                            <a:path w="48417" h="57376">
                              <a:moveTo>
                                <a:pt x="1419" y="0"/>
                              </a:moveTo>
                              <a:cubicBezTo>
                                <a:pt x="3304" y="1434"/>
                                <a:pt x="6123" y="2514"/>
                                <a:pt x="6589" y="3948"/>
                              </a:cubicBezTo>
                              <a:cubicBezTo>
                                <a:pt x="7522" y="6107"/>
                                <a:pt x="7056" y="8606"/>
                                <a:pt x="7522" y="10765"/>
                              </a:cubicBezTo>
                              <a:cubicBezTo>
                                <a:pt x="7522" y="16133"/>
                                <a:pt x="10340" y="19727"/>
                                <a:pt x="18348" y="19002"/>
                              </a:cubicBezTo>
                              <a:cubicBezTo>
                                <a:pt x="23519" y="19002"/>
                                <a:pt x="29155" y="23305"/>
                                <a:pt x="35258" y="20436"/>
                              </a:cubicBezTo>
                              <a:cubicBezTo>
                                <a:pt x="35725" y="20082"/>
                                <a:pt x="40895" y="23305"/>
                                <a:pt x="41847" y="25819"/>
                              </a:cubicBezTo>
                              <a:cubicBezTo>
                                <a:pt x="44666" y="34780"/>
                                <a:pt x="46551" y="43742"/>
                                <a:pt x="48417" y="53073"/>
                              </a:cubicBezTo>
                              <a:cubicBezTo>
                                <a:pt x="48417" y="53783"/>
                                <a:pt x="47951" y="54862"/>
                                <a:pt x="47018" y="57376"/>
                              </a:cubicBezTo>
                              <a:cubicBezTo>
                                <a:pt x="37610" y="50559"/>
                                <a:pt x="30555" y="44111"/>
                                <a:pt x="21633" y="39084"/>
                              </a:cubicBezTo>
                              <a:cubicBezTo>
                                <a:pt x="9407" y="31912"/>
                                <a:pt x="7522" y="21161"/>
                                <a:pt x="2818" y="11120"/>
                              </a:cubicBezTo>
                              <a:cubicBezTo>
                                <a:pt x="1885" y="9331"/>
                                <a:pt x="486" y="7172"/>
                                <a:pt x="486" y="5028"/>
                              </a:cubicBezTo>
                              <a:cubicBezTo>
                                <a:pt x="0" y="3593"/>
                                <a:pt x="952" y="1804"/>
                                <a:pt x="1419"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3" name="Rectangle 8673"/>
                      <wps:cNvSpPr/>
                      <wps:spPr>
                        <a:xfrm>
                          <a:off x="897743" y="286115"/>
                          <a:ext cx="42144" cy="189937"/>
                        </a:xfrm>
                        <a:prstGeom prst="rect">
                          <a:avLst/>
                        </a:prstGeom>
                        <a:ln>
                          <a:noFill/>
                        </a:ln>
                      </wps:spPr>
                      <wps:txbx>
                        <w:txbxContent>
                          <w:p w14:paraId="6168F238" w14:textId="77777777" w:rsidR="00586013" w:rsidRDefault="00586013" w:rsidP="00586013">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5A070D4" id="Group 8602" o:spid="_x0000_s1026" style="position:absolute;margin-left:4.6pt;margin-top:18.55pt;width:141.65pt;height:43.35pt;z-index:251659264;mso-position-horizontal-relative:margin;mso-position-vertical-relative:page;mso-width-relative:margin;mso-height-relative:margin" coordsize="27513,6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">
              <v:shape id="Shape 8933" o:spid="_x0000_s1027" style="position:absolute;left:8893;top:308;width:343;height:5740;visibility:visible;mso-wrap-style:square;v-text-anchor:top" coordsize="34316,5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" path="m,l34316,r,574041l,574041,,e" fillcolor="#95c11d" stroked="f" strokeweight="0">
                <v:stroke miterlimit="83231f" joinstyle="miter"/>
                <v:path arrowok="t" textboxrect="0,0,34316,574041"/>
              </v:shape>
              <v:shape id="Shape 8604" o:spid="_x0000_s1028" style="position:absolute;left:10191;top:301;width:3826;height:3517;visibility:visible;mso-wrap-style:square;v-text-anchor:top" coordsize="382634,35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" path="m380768,r1866,215485c382634,237356,377949,257438,368075,274296v-9874,17212,-23032,31187,-40428,42662c311184,328433,290503,336685,267470,342777v-23499,5738,-48883,8961,-76153,8961c164066,351738,138196,348870,115163,343487,91664,338119,71916,329868,55473,319472,38543,308352,25384,294732,15997,278244,6589,261741,1419,242739,952,220158l,1789,99653,1434r1419,215855c101072,228040,102957,238436,106242,248122v3751,9316,8921,17922,15977,25094c129274,280033,138682,285401,150422,289704v11759,4304,25384,5738,40895,5738c206827,295442,220939,293653,232698,289704v11273,-4303,21614,-9671,28669,-16843c268423,266044,274059,257438,277344,247767v3771,-9686,5637,-20082,5637,-31202l281115,355,380768,xe" fillcolor="#e30313" stroked="f" strokeweight="0">
                <v:stroke miterlimit="83231f" joinstyle="miter"/>
                <v:path arrowok="t" textboxrect="0,0,382634,351738"/>
              </v:shape>
              <v:shape id="Shape 8605" o:spid="_x0000_s1029" style="position:absolute;left:14478;top:17;width:963;height:3733;visibility:visible;mso-wrap-style:square;v-text-anchor:top" coordsize="96368,3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" path="m93550,r2818,372545l2838,373255,,370,93550,xe" fillcolor="#e30313" stroked="f" strokeweight="0">
                <v:stroke miterlimit="83231f" joinstyle="miter"/>
                <v:path arrowok="t" textboxrect="0,0,96368,373255"/>
              </v:shape>
              <v:shape id="Shape 8606" o:spid="_x0000_s1030" style="position:absolute;left:15690;top:1091;width:1620;height:2692;visibility:visible;mso-wrap-style:square;v-text-anchor:top" coordsize="161938,26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" path="m161938,r,43290l132093,50021v-9408,4659,-16930,10396,-22567,17568c103423,74406,99186,82643,96368,90894v-2819,8252,-4237,16134,-4237,24016l161938,114555r,38397l93083,153283v,11121,2818,21147,7522,30123c105775,192367,113297,199894,122219,206341v9407,6108,20214,11121,31973,14344l161938,221592r,47595l135627,268005c97929,263857,67698,252697,45132,234675,15510,211014,466,177668,,134281,,115279,3771,97342,12226,80854,19748,64365,31021,50376,45132,38546,59710,26716,77086,17030,97301,9858,107641,6450,118336,3939,129503,2281l161938,xe" fillcolor="#e30313" stroked="f" strokeweight="0">
                <v:stroke miterlimit="83231f" joinstyle="miter"/>
                <v:path arrowok="t" textboxrect="0,0,161938,269187"/>
              </v:shape>
              <v:shape id="Shape 8607" o:spid="_x0000_s1031" style="position:absolute;left:17310;top:3169;width:1389;height:620;visibility:visible;mso-wrap-style:square;v-text-anchor:top" coordsize="138905,6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" path="m134202,r4703,47690c119643,53428,99429,56651,77329,58810,55716,60955,34083,62034,13868,62034l,61411,,13816r32197,3767c49127,17583,66056,16503,84852,12910,103181,10041,119643,5738,134202,xe" fillcolor="#e30313" stroked="f" strokeweight="0">
                <v:stroke miterlimit="83231f" joinstyle="miter"/>
                <v:path arrowok="t" textboxrect="0,0,138905,62034"/>
              </v:shape>
              <v:shape id="Shape 8608" o:spid="_x0000_s1032" style="position:absolute;left:17310;top:1090;width:1553;height:1531;visibility:visible;mso-wrap-style:square;v-text-anchor:top" coordsize="155368,1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" path="m2595,c29379,,52878,3224,72159,10041v19282,6817,34792,16133,47484,28688c131850,50914,140791,65258,146428,81761v6122,16488,8940,34765,8940,54492l155368,152386,,153135,,114737r69807,-355c69807,106131,68874,97894,67456,89643,65104,81036,61352,73509,56182,66692,50526,59520,43956,53783,35016,49479,27027,44821,16220,42677,3528,42677l,43473,,183,2595,xe" fillcolor="#e30313" stroked="f" strokeweight="0">
                <v:stroke miterlimit="83231f" joinstyle="miter"/>
                <v:path arrowok="t" textboxrect="0,0,155368,153135"/>
              </v:shape>
              <v:shape id="Shape 8609" o:spid="_x0000_s1033" style="position:absolute;left:18877;top:2127;width:1559;height:1655;visibility:visible;mso-wrap-style:square;v-text-anchor:top" coordsize="155825,16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" path="m155825,r,39883l132112,44021v-12245,3223,-22547,8251,-30515,14699c93044,65182,89351,74143,89351,85618v,6093,1749,11476,5054,16134c97709,106410,101597,109988,107233,112502v4665,3224,10690,5028,17299,6462c131529,120399,138721,121109,145718,121109r10107,-1822l155825,159734r-8309,2658c137409,164499,126962,165575,116174,165575v-16521,,-30710,-1079,-44705,-4303c57864,158403,45618,153745,35317,147638,24452,141545,15511,133663,9407,124332,3285,115016,952,104251,,90986,,73419,5170,59075,15044,47599,24452,35769,38038,26098,54948,18926,71469,11754,91100,6726,112870,3148l155825,xe" fillcolor="#e30313" stroked="f" strokeweight="0">
                <v:stroke miterlimit="83231f" joinstyle="miter"/>
                <v:path arrowok="t" textboxrect="0,0,155825,165575"/>
              </v:shape>
              <v:shape id="Shape 8610" o:spid="_x0000_s1034" style="position:absolute;left:19235;top:1075;width:1201;height:649;visibility:visible;mso-wrap-style:square;v-text-anchor:top" coordsize="120120,6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" path="m118565,r1555,115l120120,45278,106708,44111v-16910,,-34792,1790,-52674,5368c36736,52718,19826,57731,4276,64903l,17213c17882,12555,37124,8251,58311,4658,79497,1789,99711,,118565,xe" fillcolor="#e30313" stroked="f" strokeweight="0">
                <v:stroke miterlimit="83231f" joinstyle="miter"/>
                <v:path arrowok="t" textboxrect="0,0,120120,64903"/>
              </v:shape>
              <v:shape id="Shape 8611" o:spid="_x0000_s1035" style="position:absolute;left:20436;top:1076;width:1605;height:2648;visibility:visible;mso-wrap-style:square;v-text-anchor:top" coordsize="160548,26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" path="m,l61420,4543v19632,3593,35570,8976,49370,16858c124784,29283,135669,39324,143638,52233v7969,13265,12245,28688,12245,48045l156855,202830v,13265,,24385,389,33701c157633,246217,159188,254824,160548,263785r-90770,355l67446,223991c55784,238321,40234,249441,20992,258047l,264761,,224314r25657,-4626c35569,216095,43927,210357,50147,203910v5054,-6817,9718,-14344,12634,-22596c65502,172708,66474,163392,66474,153706r,-12910l54229,140796v-11662,,-24879,370,-38874,1435l,144910,,105027r25657,-1880c31682,103147,38874,103147,45871,103517v7580,,13994,355,20214,355l66085,95620v,-18277,-7580,-31557,-21186,-39439c37610,52056,29155,48917,19461,46856l,45163,,xe" fillcolor="#e30313" stroked="f" strokeweight="0">
                <v:stroke miterlimit="83231f" joinstyle="miter"/>
                <v:path arrowok="t" textboxrect="0,0,160548,264761"/>
              </v:shape>
              <v:shape id="Shape 8612" o:spid="_x0000_s1036" style="position:absolute;left:22383;top:1046;width:5130;height:2668;visibility:visible;mso-wrap-style:square;v-text-anchor:top" coordsize="512938,26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" path="m400982,355c421196,,438106,2514,452684,7172v13800,4658,25073,11475,34403,20082c495639,35860,502053,45546,505941,57731v3693,11475,6025,24740,6025,38729l512938,264625r-93102,354l418864,103262v,-6802,-972,-13619,-2721,-19712c414782,77088,411867,71720,407590,67047v-3693,-4658,-8358,-8592,-15549,-11460c385044,53073,376686,51638,366190,51638v-11662,,-21575,2145,-28961,6448c328677,62034,322069,67417,317404,74219v-4666,6817,-7970,14344,-10302,22596c304769,105421,304186,113303,304186,121909r972,143780l213028,266044,211667,103987v-583,-6817,-972,-13265,-1944,-19357c207780,78167,205059,72430,201366,67772v-3888,-4658,-8941,-8252,-15550,-11476c178625,53783,170267,52718,159965,52718v-11856,,-21575,2144,-29738,6447c121869,63114,115260,68481,110984,75299v-5053,6462,-8941,14344,-10690,22225c98350,106131,97962,114027,97962,122634r777,143780l5637,266769,3887,64903v,-9316,-583,-19002,-971,-28688c2527,26174,1555,16858,,7172l87466,6817r1943,43387c99711,34071,114289,21516,132170,13634,150441,5738,171238,1434,195729,1434v26240,-355,47426,4304,65308,13989c278336,24740,290581,36939,297189,51638v3693,-7527,9330,-14699,16522,-21161c321680,24385,329649,18647,338978,14344,348502,9686,358804,6462,369106,3948,379407,1789,390292,355,400982,355xe" fillcolor="#e30313" stroked="f" strokeweight="0">
                <v:stroke miterlimit="83231f" joinstyle="miter"/>
                <v:path arrowok="t" textboxrect="0,0,512938,266769"/>
              </v:shape>
              <v:shape id="Shape 8613" o:spid="_x0000_s1037" style="position:absolute;left:10191;top:4098;width:742;height:850;visibility:visible;mso-wrap-style:square;v-text-anchor:top" coordsize="74268,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" path="m,l7056,r,46256c7056,77813,66746,77813,66746,46256l66746,r7522,l74268,46256c74268,84983,,84983,,46256l,xe" fillcolor="#585857" stroked="f" strokeweight="0">
                <v:stroke miterlimit="83231f" joinstyle="miter"/>
                <v:path arrowok="t" textboxrect="0,0,74268,84983"/>
              </v:shape>
              <v:shape id="Shape 8614" o:spid="_x0000_s1038" style="position:absolute;left:11121;top:4098;width:757;height:742;visibility:visible;mso-wrap-style:square;v-text-anchor:top" coordsize="75668,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" path="m,l3285,,68631,61324,68631,r7037,l75668,74226r-2819,l7522,12910r,61316l,74226,,xe" fillcolor="#585857" stroked="f" strokeweight="0">
                <v:stroke miterlimit="83231f" joinstyle="miter"/>
                <v:path arrowok="t" textboxrect="0,0,75668,74226"/>
              </v:shape>
              <v:shape id="Shape 8934" o:spid="_x0000_s1039" style="position:absolute;left:12085;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6xAAAAN0AAAAPAAAAZHJzL2Rvd25yZXYueG1sRI9PawIx&#10;FMTvhX6H8Aq91WxtK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L8K7XrEAAAA3QAAAA8A&#10;AAAAAAAAAAAAAAAABwIAAGRycy9kb3ducmV2LnhtbFBLBQYAAAAAAwADALcAAAD4AgAAAAA=&#10;" path="m,l9144,r,74221l,74221,,e" fillcolor="#585857" stroked="f" strokeweight="0">
                <v:stroke miterlimit="83231f" joinstyle="miter"/>
                <v:path arrowok="t" textboxrect="0,0,9144,74221"/>
              </v:shape>
              <v:shape id="Shape 8616" o:spid="_x0000_s1040" style="position:absolute;left:12282;top:4098;width:879;height:746;visibility:visible;mso-wrap-style:square;v-text-anchor:top" coordsize="87913,7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" path="m,l8475,,43733,67773,79924,r7989,l48417,74586r-8455,l,xe" fillcolor="#585857" stroked="f" strokeweight="0">
                <v:stroke miterlimit="83231f" joinstyle="miter"/>
                <v:path arrowok="t" textboxrect="0,0,87913,74586"/>
              </v:shape>
              <v:shape id="Shape 8617" o:spid="_x0000_s1041" style="position:absolute;left:13279;top:4098;width:682;height:742;visibility:visible;mso-wrap-style:square;v-text-anchor:top" coordsize="681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" path="m,l66766,r,5383l7522,5383r,28688l63947,34071r,5382l7522,39453r,29037l68165,68490r,5736l,74226,,xe" fillcolor="#585857" stroked="f" strokeweight="0">
                <v:stroke miterlimit="83231f" joinstyle="miter"/>
                <v:path arrowok="t" textboxrect="0,0,68165,74226"/>
              </v:shape>
              <v:shape id="Shape 8618" o:spid="_x0000_s1042" style="position:absolute;left:14116;top:4098;width:369;height:742;visibility:visible;mso-wrap-style:square;v-text-anchor:top" coordsize="36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" path="m,l36901,r,5383l7056,5383r,35135l36901,40518r,8252l33859,46256r-26803,l7056,74226,,74226,,xe" fillcolor="#585857" stroked="f" strokeweight="0">
                <v:stroke miterlimit="83231f" joinstyle="miter"/>
                <v:path arrowok="t" textboxrect="0,0,36901,74226"/>
              </v:shape>
              <v:shape id="Shape 8619" o:spid="_x0000_s1043" style="position:absolute;left:14485;top:4098;width:402;height:742;visibility:visible;mso-wrap-style:square;v-text-anchor:top" coordsize="4020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" path="m,l5880,c27027,,37367,11845,37367,23305,37853,35150,27513,45546,6346,45546l40205,74226r-9407,l,48770,,40518r4480,c21857,40518,28912,33346,29845,23305,29845,14344,21857,5383,5880,5383l,5383,,xe" fillcolor="#585857" stroked="f" strokeweight="0">
                <v:stroke miterlimit="83231f" joinstyle="miter"/>
                <v:path arrowok="t" textboxrect="0,0,40205,74226"/>
              </v:shape>
              <v:shape id="Shape 8620" o:spid="_x0000_s1044" style="position:absolute;left:14981;top:4087;width:780;height:764;visibility:visible;mso-wrap-style:square;v-text-anchor:top" coordsize="78039,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" path="m39962,c53587,,65813,1789,75220,12910r-6122,2499c62062,6802,50769,5738,39962,5013v-11759,,-29622,3593,-29622,15423c10340,29753,23985,31912,39962,34411v18795,2514,38077,5028,38077,21161c78039,72782,55939,76368,39962,76368,24918,76368,7522,71707,,60230l6589,57716v6103,8976,21147,13631,33373,13631c51236,71347,70983,68838,70983,55572,70983,44821,55006,41952,38543,39439,21167,36925,2818,34411,2818,20436,2818,4658,23985,,39962,xe" fillcolor="#585857" stroked="f" strokeweight="0">
                <v:stroke miterlimit="83231f" joinstyle="miter"/>
                <v:path arrowok="t" textboxrect="0,0,78039,76368"/>
              </v:shape>
              <v:shape id="Shape 8935" o:spid="_x0000_s1045" style="position:absolute;left:15907;top:4098;width:91;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hxAAAAN0AAAAPAAAAZHJzL2Rvd25yZXYueG1sRI9PawIx&#10;FMTvhX6H8Aq91WwtL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NBGSOHEAAAA3QAAAA8A&#10;AAAAAAAAAAAAAAAABwIAAGRycy9kb3ducmV2LnhtbFBLBQYAAAAAAwADALcAAAD4AgAAAAA=&#10;" path="m,l9144,r,74221l,74221,,e" fillcolor="#585857" stroked="f" strokeweight="0">
                <v:stroke miterlimit="83231f" joinstyle="miter"/>
                <v:path arrowok="t" textboxrect="0,0,9144,74221"/>
              </v:shape>
              <v:shape id="Shape 8622" o:spid="_x0000_s1046" style="position:absolute;left:16175;top:4098;width:409;height:742;visibility:visible;mso-wrap-style:square;v-text-anchor:top" coordsize="40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" path="m,c10807,,21633,,32907,r7994,1184l40901,6554,32907,5383r-25385,l7522,68490r25385,l40901,67278r,5742l32907,74226v-11274,,-22100,,-32907,l,xe" fillcolor="#585857" stroked="f" strokeweight="0">
                <v:stroke miterlimit="83231f" joinstyle="miter"/>
                <v:path arrowok="t" textboxrect="0,0,40901,74226"/>
              </v:shape>
              <v:shape id="Shape 8623" o:spid="_x0000_s1047" style="position:absolute;left:16584;top:4110;width:412;height:718;visibility:visible;mso-wrap-style:square;v-text-anchor:top" coordsize="41239,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" path="m,l13198,1954c31290,7939,40189,21589,40889,35031v350,13985,-8287,28374,-26904,34695l,71836,,66094,10629,64482c26403,59103,33717,46865,33367,35031,33017,23475,25528,11910,10104,6850l,5370,,xe" fillcolor="#585857" stroked="f" strokeweight="0">
                <v:stroke miterlimit="83231f" joinstyle="miter"/>
                <v:path arrowok="t" textboxrect="0,0,41239,71836"/>
              </v:shape>
              <v:shape id="Shape 8624" o:spid="_x0000_s1048" style="position:absolute;left:17054;top:4098;width:467;height:742;visibility:visible;mso-wrap-style:square;v-text-anchor:top" coordsize="467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" path="m42761,r4004,l46765,5786,20681,50914r26084,l46765,55942r-28903,l7522,74226,,74226,42761,xe" fillcolor="#585857" stroked="f" strokeweight="0">
                <v:stroke miterlimit="83231f" joinstyle="miter"/>
                <v:path arrowok="t" textboxrect="0,0,46765,74226"/>
              </v:shape>
              <v:shape id="Shape 8625" o:spid="_x0000_s1049" style="position:absolute;left:17521;top:4098;width:478;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" path="m,l4470,,47717,74226r-7522,l29369,55942,,55942,,50914r26084,l233,5383,,5786,,xe" fillcolor="#585857" stroked="f" strokeweight="0">
                <v:stroke miterlimit="83231f" joinstyle="miter"/>
                <v:path arrowok="t" textboxrect="0,0,47717,74226"/>
              </v:shape>
              <v:shape id="Shape 8626" o:spid="_x0000_s1050" style="position:absolute;left:18139;top:4098;width:405;height:742;visibility:visible;mso-wrap-style:square;v-text-anchor:top" coordsize="40452,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" path="m,c10340,,21167,,32440,r8012,1168l40452,6556,32440,5383r-25385,l7055,68490r25385,l40452,67280r,5741l32440,74226v-11273,,-22100,,-32440,l,xe" fillcolor="#585857" stroked="f" strokeweight="0">
                <v:stroke miterlimit="83231f" joinstyle="miter"/>
                <v:path arrowok="t" textboxrect="0,0,40452,74226"/>
              </v:shape>
              <v:shape id="Shape 8627" o:spid="_x0000_s1051" style="position:absolute;left:18544;top:4109;width:417;height:719;visibility:visible;mso-wrap-style:square;v-text-anchor:top" coordsize="41688,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" path="m,l13516,1970c31914,7955,40989,21605,41339,35047v349,13985,-8550,28374,-27298,34695l,71854,,66112,10680,64498c26568,59119,34064,46881,33350,35047,33000,23490,25511,11926,10087,6865l,5388,,xe" fillcolor="#585857" stroked="f" strokeweight="0">
                <v:stroke miterlimit="83231f" joinstyle="miter"/>
                <v:path arrowok="t" textboxrect="0,0,41688,71854"/>
              </v:shape>
              <v:shape id="Shape 8628" o:spid="_x0000_s1052" style="position:absolute;left:19479;top:4098;width:620;height:742;visibility:visible;mso-wrap-style:square;v-text-anchor:top" coordsize="62004,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" path="m,l7580,r,68848l62004,68848r,5378l,74226,,xe" fillcolor="#585857" stroked="f" strokeweight="0">
                <v:stroke miterlimit="83231f" joinstyle="miter"/>
                <v:path arrowok="t" textboxrect="0,0,62004,74226"/>
              </v:shape>
              <v:shape id="Shape 8629" o:spid="_x0000_s1053" style="position:absolute;left:20123;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" path="m44316,r3401,l47717,5885,21575,50914r26142,l47717,55942r-28475,l8552,74226,,74226,44316,xe" fillcolor="#585857" stroked="f" strokeweight="0">
                <v:stroke miterlimit="83231f" joinstyle="miter"/>
                <v:path arrowok="t" textboxrect="0,0,47717,74226"/>
              </v:shape>
              <v:shape id="Shape 8630" o:spid="_x0000_s1054" style="position:absolute;left:20600;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" path="m,l3985,,47717,74226r-8357,l28864,55942,,55942,,50914r26143,l292,5383,,5885,,xe" fillcolor="#585857" stroked="f" strokeweight="0">
                <v:stroke miterlimit="83231f" joinstyle="miter"/>
                <v:path arrowok="t" textboxrect="0,0,47717,74226"/>
              </v:shape>
              <v:shape id="Shape 8936" o:spid="_x0000_s1055" style="position:absolute;left:21176;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" path="m,l9144,r,74221l,74221,,e" fillcolor="#585857" stroked="f" strokeweight="0">
                <v:stroke miterlimit="83231f" joinstyle="miter"/>
                <v:path arrowok="t" textboxrect="0,0,9144,74221"/>
              </v:shape>
              <v:shape id="Shape 8632" o:spid="_x0000_s1056" style="position:absolute;left:21392;top:4087;width:855;height:760;visibility:visible;mso-wrap-style:square;v-text-anchor:top" coordsize="85522,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" path="m50730,c63558,,76192,3933,85522,11475r-5053,3579c71916,8606,61226,5013,50730,5013,22158,5013,7580,20436,7969,38359v,17213,14189,32630,42761,32630c61226,70989,71916,67403,80469,61664r5053,3224c76192,72782,63558,76008,50730,76008,17882,76008,583,58796,583,38714,,18647,17493,,50730,xe" fillcolor="#585857" stroked="f" strokeweight="0">
                <v:stroke miterlimit="83231f" joinstyle="miter"/>
                <v:path arrowok="t" textboxrect="0,0,85522,76008"/>
              </v:shape>
              <v:shape id="Shape 8633" o:spid="_x0000_s1057" style="position:absolute;left:22267;top:4098;width:474;height:742;visibility:visible;mso-wrap-style:square;v-text-anchor:top" coordsize="47426,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" path="m43344,r4082,l47426,6387,21575,50914r25851,l47426,55942r-29156,l7969,74226,,74226,43344,xe" fillcolor="#585857" stroked="f" strokeweight="0">
                <v:stroke miterlimit="83231f" joinstyle="miter"/>
                <v:path arrowok="t" textboxrect="0,0,47426,74226"/>
              </v:shape>
              <v:shape id="Shape 8634" o:spid="_x0000_s1058" style="position:absolute;left:22741;top:4098;width:476;height:742;visibility:visible;mso-wrap-style:square;v-text-anchor:top" coordsize="47620,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" path="m,l4276,,47620,74226r-8163,l29155,55942,,55942,,50914r25851,l583,5383,,6387,,xe" fillcolor="#585857" stroked="f" strokeweight="0">
                <v:stroke miterlimit="83231f" joinstyle="miter"/>
                <v:path arrowok="t" textboxrect="0,0,47620,74226"/>
              </v:shape>
              <v:shape id="Shape 8635" o:spid="_x0000_s1059" style="position:absolute;left:10191;top:5310;width:719;height:742;visibility:visible;mso-wrap-style:square;v-text-anchor:top" coordsize="71916,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" path="m,l71916,r,13625l17396,13625r,16852l70050,30477r,13266l17396,43743r,16494l71916,60237r,13984l,74221c,49122,,24740,,xe" fillcolor="#585857" stroked="f" strokeweight="0">
                <v:stroke miterlimit="83231f" joinstyle="miter"/>
                <v:path arrowok="t" textboxrect="0,0,71916,74221"/>
              </v:shape>
              <v:shape id="Shape 8636" o:spid="_x0000_s1060" style="position:absolute;left:11037;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" path="m,l18348,r,60955l68165,60955r,13266l,74221,,xe" fillcolor="#585857" stroked="f" strokeweight="0">
                <v:stroke miterlimit="83231f" joinstyle="miter"/>
                <v:path arrowok="t" textboxrect="0,0,68165,74221"/>
              </v:shape>
              <v:shape id="Shape 8637" o:spid="_x0000_s1061" style="position:absolute;left:11761;top:5292;width:500;height:778;visibility:visible;mso-wrap-style:square;v-text-anchor:top" coordsize="50060,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" path="m49817,r243,38l50060,12947r-243,-39c27270,12908,17862,26891,18329,39440v,12550,8941,25099,31488,25099l50060,64502r,13267l49817,77807c16444,77807,,58444,,39082,,19719,16929,,49817,xe" fillcolor="#585857" stroked="f" strokeweight="0">
                <v:stroke miterlimit="83231f" joinstyle="miter"/>
                <v:path arrowok="t" textboxrect="0,0,50060,77807"/>
              </v:shape>
              <v:shape id="Shape 8638" o:spid="_x0000_s1062" style="position:absolute;left:12261;top:5292;width:496;height:778;visibility:visible;mso-wrap-style:square;v-text-anchor:top" coordsize="49593,7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" path="m,l21631,3346c40344,9800,49593,24522,49593,39045,49243,53297,40431,67953,21763,74391l,77732,,64464,14470,62244c26701,57958,31731,48277,31731,39402,32081,29991,26876,19772,14535,15251l,12910,,xe" fillcolor="#585857" stroked="f" strokeweight="0">
                <v:stroke miterlimit="83231f" joinstyle="miter"/>
                <v:path arrowok="t" textboxrect="0,0,49593,77732"/>
              </v:shape>
              <v:shape id="Shape 8639" o:spid="_x0000_s1063" style="position:absolute;left:12753;top:5310;width:935;height:742;visibility:visible;mso-wrap-style:square;v-text-anchor:top" coordsize="9355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" path="m,l21614,,46065,30477,71916,,93550,r,358l55473,43385r,30836l37124,74221r,-30836l,358,,xe" fillcolor="#585857" stroked="f" strokeweight="0">
                <v:stroke miterlimit="83231f" joinstyle="miter"/>
                <v:path arrowok="t" textboxrect="0,0,93550,74221"/>
              </v:shape>
              <v:shape id="Shape 8640" o:spid="_x0000_s1064" style="position:absolute;left:13928;top:5310;width:529;height:742;visibility:visible;mso-wrap-style:square;v-text-anchor:top" coordsize="52888,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" path="m43247,r9641,l52888,15819,34792,46970r18096,l52888,60237r-25152,l19262,74221,,74221,43247,xe" fillcolor="#585857" stroked="f" strokeweight="0">
                <v:stroke miterlimit="83231f" joinstyle="miter"/>
                <v:path arrowok="t" textboxrect="0,0,52888,74221"/>
              </v:shape>
              <v:shape id="Shape 8641" o:spid="_x0000_s1065" style="position:absolute;left:14457;top:5310;width:533;height:742;visibility:visible;mso-wrap-style:square;v-text-anchor:top" coordsize="5335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" path="m,l10107,,53354,74221r-19748,l25618,60237,,60237,,46970r18096,l233,15418,,15819,,xe" fillcolor="#585857" stroked="f" strokeweight="0">
                <v:stroke miterlimit="83231f" joinstyle="miter"/>
                <v:path arrowok="t" textboxrect="0,0,53354,74221"/>
              </v:shape>
              <v:shape id="Shape 8642" o:spid="_x0000_s1066" style="position:absolute;left:15075;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" path="m,l18329,r,60955l68165,60955r,13266l,74221,,xe" fillcolor="#585857" stroked="f" strokeweight="0">
                <v:stroke miterlimit="83231f" joinstyle="miter"/>
                <v:path arrowok="t" textboxrect="0,0,68165,74221"/>
              </v:shape>
              <v:shape id="Shape 8643" o:spid="_x0000_s1067" style="position:absolute;left:15874;top:5310;width:696;height:742;visibility:visible;mso-wrap-style:square;v-text-anchor:top" coordsize="6958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" path="m,l69584,r,13625l17862,13625r,19721l66746,33346r,13266l17862,46612r,27609l,74221,,xe" fillcolor="#585857" stroked="f" strokeweight="0">
                <v:stroke miterlimit="83231f" joinstyle="miter"/>
                <v:path arrowok="t" textboxrect="0,0,69584,74221"/>
              </v:shape>
              <v:shape id="Shape 8644" o:spid="_x0000_s1068" style="position:absolute;left:16579;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" path="m44180,r9407,l53587,15418,35725,46970r17862,l53587,60237r-24918,l20214,74221,,74221,44180,xe" fillcolor="#585857" stroked="f" strokeweight="0">
                <v:stroke miterlimit="83231f" joinstyle="miter"/>
                <v:path arrowok="t" textboxrect="0,0,53587,74221"/>
              </v:shape>
              <v:shape id="Shape 8645" o:spid="_x0000_s1069" style="position:absolute;left:17115;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" path="m,l9874,,53587,74221r-20214,l25384,60237,,60237,,46970r17862,l,15418,,xe" fillcolor="#585857" stroked="f" strokeweight="0">
                <v:stroke miterlimit="83231f" joinstyle="miter"/>
                <v:path arrowok="t" textboxrect="0,0,53587,74221"/>
              </v:shape>
              <v:shape id="Shape 8646" o:spid="_x0000_s1070" style="position:absolute;left:17721;top:5310;width:404;height:742;visibility:visible;mso-wrap-style:square;v-text-anchor:top" coordsize="40419,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" path="m,l40419,r,12549l18329,12549r,24024l40419,36573r,16726l35725,49122r-17396,l18329,74221,,74221,,xe" fillcolor="#585857" stroked="f" strokeweight="0">
                <v:stroke miterlimit="83231f" joinstyle="miter"/>
                <v:path arrowok="t" textboxrect="0,0,40419,74221"/>
              </v:shape>
              <v:shape id="Shape 8647" o:spid="_x0000_s1071" style="position:absolute;left:18125;top:5310;width:452;height:742;visibility:visible;mso-wrap-style:square;v-text-anchor:top" coordsize="4512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" path="m,l5646,c28212,,40438,11474,40438,24740v,10041,-6122,20080,-24918,23306l45123,72786r,1435l23509,74221,,53299,,36573r5646,c17386,36573,22090,30477,22090,24740v,-6096,-5170,-12191,-16444,-12191l,12549,,xe" fillcolor="#585857" stroked="f" strokeweight="0">
                <v:stroke miterlimit="83231f" joinstyle="miter"/>
                <v:path arrowok="t" textboxrect="0,0,45123,74221"/>
              </v:shape>
              <v:shape id="Shape 8648" o:spid="_x0000_s1072" style="position:absolute;left:18595;top:5292;width:499;height:778;visibility:visible;mso-wrap-style:square;v-text-anchor:top" coordsize="49818,7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" path="m49818,r,12908l35058,15286c22717,19807,17512,30026,17862,39437v350,9413,5205,18825,17327,22943l49818,64534r,13267l27568,74476c8725,68122,,53601,,39079,,24557,8987,9835,27765,3381l49818,xe" fillcolor="#585857" stroked="f" strokeweight="0">
                <v:stroke miterlimit="83231f" joinstyle="miter"/>
                <v:path arrowok="t" textboxrect="0,0,49818,77801"/>
              </v:shape>
              <v:shape id="Shape 8649" o:spid="_x0000_s1073" style="position:absolute;left:19094;top:5292;width:498;height:778;visibility:visible;mso-wrap-style:square;v-text-anchor:top" coordsize="49854,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" path="m18,c33333,,49854,19719,49465,39082,49465,58086,33916,77807,18,77807l,77804,,64537r18,2c23031,64539,31000,51273,31972,39440,31972,26891,23031,12908,18,12908r-18,3l,3,18,xe" fillcolor="#585857" stroked="f" strokeweight="0">
                <v:stroke miterlimit="83231f" joinstyle="miter"/>
                <v:path arrowok="t" textboxrect="0,0,49854,77807"/>
              </v:shape>
              <v:shape id="Shape 8650" o:spid="_x0000_s1074" style="position:absolute;left:19963;top:5310;width:433;height:742;visibility:visible;mso-wrap-style:square;v-text-anchor:top" coordsize="4325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" path="m,c11662,,26240,,38485,r4768,697l43253,14804,38485,13266r-20215,l18270,60595r20215,l43253,59876r,13627l38485,74221v-12245,,-26823,,-38485,l,xe" fillcolor="#585857" stroked="f" strokeweight="0">
                <v:stroke miterlimit="83231f" joinstyle="miter"/>
                <v:path arrowok="t" textboxrect="0,0,43253,74221"/>
              </v:shape>
              <v:shape id="Shape 8651" o:spid="_x0000_s1075" style="position:absolute;left:20396;top:5317;width:435;height:728;visibility:visible;mso-wrap-style:square;v-text-anchor:top" coordsize="4353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" path="m,l16372,2395c34348,8311,42949,21891,43241,35875v291,13983,-8055,28169,-26349,34388l,72805,,59178,9117,57802c20633,53802,25262,44659,24970,35516,24678,29779,22297,24042,17463,19740l,14107,,xe" fillcolor="#585857" stroked="f" strokeweight="0">
                <v:stroke miterlimit="83231f" joinstyle="miter"/>
                <v:path arrowok="t" textboxrect="0,0,43532,72805"/>
              </v:shape>
              <v:shape id="Shape 8652" o:spid="_x0000_s1076" style="position:absolute;left:20937;top:5310;width:723;height:742;visibility:visible;mso-wrap-style:square;v-text-anchor:top" coordsize="7230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" path="m,l72305,r,13625l17688,13625r,16852l69973,30477r,13266l17688,43743r,16494l72305,60237r,13984l,74221c,49122,,24740,,xe" fillcolor="#585857" stroked="f" strokeweight="0">
                <v:stroke miterlimit="83231f" joinstyle="miter"/>
                <v:path arrowok="t" textboxrect="0,0,72305,74221"/>
              </v:shape>
              <v:shape id="Shape 8653" o:spid="_x0000_s1077" style="position:absolute;left:22055;top:5310;width:1020;height:742;visibility:visible;mso-wrap-style:square;v-text-anchor:top" coordsize="10204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" path="m,l20797,,51313,31912,81440,r20603,l102043,74221r-17881,l84162,20438,52285,52708r-3304,l17882,20438r,53783l,74221,,xe" fillcolor="#585857" stroked="f" strokeweight="0">
                <v:stroke miterlimit="83231f" joinstyle="miter"/>
                <v:path arrowok="t" textboxrect="0,0,102043,74221"/>
              </v:shape>
              <v:shape id="Shape 8654" o:spid="_x0000_s1078" style="position:absolute;left:23136;top:5310;width:534;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" path="m43344,l53451,r,15761l35764,46970r17687,l53451,60237r-25656,l19826,74221,,74221,43344,xe" fillcolor="#585857" stroked="f" strokeweight="0">
                <v:stroke miterlimit="83231f" joinstyle="miter"/>
                <v:path arrowok="t" textboxrect="0,0,53451,74221"/>
              </v:shape>
              <v:shape id="Shape 8655" o:spid="_x0000_s1079" style="position:absolute;left:23670;top:5310;width:533;height:742;visibility:visible;mso-wrap-style:square;v-text-anchor:top" coordsize="5325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" path="m,l10107,,53257,74221r-20214,l25657,60237,,60237,,46970r17687,l194,15418,,15761,,xe" fillcolor="#585857" stroked="f" strokeweight="0">
                <v:stroke miterlimit="83231f" joinstyle="miter"/>
                <v:path arrowok="t" textboxrect="0,0,53257,74221"/>
              </v:shape>
              <v:shape id="Shape 8656" o:spid="_x0000_s1080" style="position:absolute;left:24292;top:5310;width:801;height:742;visibility:visible;mso-wrap-style:square;v-text-anchor:top" coordsize="8008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" path="m,l14189,,61615,45895,61615,,80080,r,74221l68612,74221,17882,24023r,50198l,74221,,xe" fillcolor="#585857" stroked="f" strokeweight="0">
                <v:stroke miterlimit="83231f" joinstyle="miter"/>
                <v:path arrowok="t" textboxrect="0,0,80080,74221"/>
              </v:shape>
              <v:shape id="Shape 8657" o:spid="_x0000_s1081" style="position:absolute;left:25149;top:5310;width:535;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" path="m43150,l53451,r,16089l53063,15418,35570,46970r17881,l53451,60237r-25851,l19243,74221,,74221,43150,xe" fillcolor="#585857" stroked="f" strokeweight="0">
                <v:stroke miterlimit="83231f" joinstyle="miter"/>
                <v:path arrowok="t" textboxrect="0,0,53451,74221"/>
              </v:shape>
              <v:shape id="Shape 8658" o:spid="_x0000_s1082" style="position:absolute;left:25684;top:5310;width:526;height:742;visibility:visible;mso-wrap-style:square;v-text-anchor:top" coordsize="5267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" path="m,l9524,,52674,74221r-19243,l24879,60237,,60237,,46970r17882,l,16089,,xe" fillcolor="#585857" stroked="f" strokeweight="0">
                <v:stroke miterlimit="83231f" joinstyle="miter"/>
                <v:path arrowok="t" textboxrect="0,0,52674,74221"/>
              </v:shape>
              <v:shape id="Shape 8659" o:spid="_x0000_s1083" style="position:absolute;left:26263;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" path="m,l41303,r,12549l18270,12549r,17211l41303,29760r,12191l18270,41951r,19004l41303,60955r,13266l,74221,,xe" fillcolor="#585857" stroked="f" strokeweight="0">
                <v:stroke miterlimit="83231f" joinstyle="miter"/>
                <v:path arrowok="t" textboxrect="0,0,41303,74221"/>
              </v:shape>
              <v:shape id="Shape 8660" o:spid="_x0000_s1084" style="position:absolute;left:26676;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" path="m,l4762,c24005,,37610,6453,37610,21155v,6096,-3304,11474,-11662,14341c36638,38007,41303,47329,41303,51990v,16852,-16327,22231,-36541,22231l,74221,,60955r4762,c12148,60955,23033,58803,23033,51990,23033,45537,12148,41951,4762,41951l,41951,,29760r4762,c16424,29760,20312,25816,20312,21513v,-3227,-3888,-8964,-15550,-8964l,12549,,xe" fillcolor="#585857" stroked="f" strokeweight="0">
                <v:stroke miterlimit="83231f" joinstyle="miter"/>
                <v:path arrowok="t" textboxrect="0,0,41303,74221"/>
              </v:shape>
              <v:shape id="Shape 8937" o:spid="_x0000_s1085" style="position:absolute;left:27202;top:5310;width:184;height:742;visibility:visible;mso-wrap-style:square;v-text-anchor:top" coordsize="184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" path="m,l18465,r,74221l,74221,,e" fillcolor="#585857" stroked="f" strokeweight="0">
                <v:stroke miterlimit="83231f" joinstyle="miter"/>
                <v:path arrowok="t" textboxrect="0,0,18465,74221"/>
              </v:shape>
              <v:shape id="Shape 8662" o:spid="_x0000_s1086" style="position:absolute;left:27217;top:5087;width:296;height:155;visibility:visible;mso-wrap-style:square;v-text-anchor:top" coordsize="29544,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" path="m9718,l29544,r,1075l14578,15418,,15418r,-718l9718,xe" fillcolor="#585857" stroked="f" strokeweight="0">
                <v:stroke miterlimit="83231f" joinstyle="miter"/>
                <v:path arrowok="t" textboxrect="0,0,29544,15418"/>
              </v:shape>
              <v:shape id="Shape 8665" o:spid="_x0000_s1087" style="position:absolute;left:3008;top:2086;width:841;height:409;visibility:visible;mso-wrap-style:square;v-text-anchor:top" coordsize="84142,4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" path="m36211,710c50769,,64414,4303,78039,6817v4704,1065,6103,4658,6103,7882c84142,20791,81790,26529,74754,28688,57825,33346,41848,40873,23519,32622v-1886,-710,-6123,724,-9408,724c9874,33346,4237,36570,1885,31557,,27254,6123,25449,9407,23305v8455,-5382,19748,-7172,30089,-9331c37144,8961,31041,11120,26803,7527,27270,2869,31507,1434,36211,710xe" fillcolor="#585857" stroked="f" strokeweight="0">
                <v:stroke miterlimit="83231f" joinstyle="miter"/>
                <v:path arrowok="t" textboxrect="0,0,84142,40873"/>
              </v:shape>
              <v:shape id="Shape 8666" o:spid="_x0000_s1088" style="position:absolute;left:2768;top:4503;width:1006;height:792;visibility:visible;mso-wrap-style:square;v-text-anchor:top" coordsize="100586,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" path="m,1434c5170,,7522,2514,9874,4303,27270,19002,47951,31199,71450,38729v15044,5020,17862,12191,17862,21872c89779,63828,89779,66337,90245,68847,92131,62393,87893,55223,94482,46259v4238,12191,6104,22230,2819,32986c78039,72792,87427,51278,65813,45182v-3771,,-952,3945,-5637,5738c54054,32991,24452,34068,16929,16133,13159,23305,33373,34785,8922,36577,12226,23675,3285,13265,,1434xe" fillcolor="#585857" stroked="f" strokeweight="0">
                <v:stroke miterlimit="83231f" joinstyle="miter"/>
                <v:path arrowok="t" textboxrect="0,0,100586,79245"/>
              </v:shape>
              <v:shape id="Shape 8667" o:spid="_x0000_s1089" style="position:absolute;left:1565;top:4248;width:888;height:391;visibility:visible;mso-wrap-style:square;v-text-anchor:top" coordsize="88852,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" path="m60581,3364v3702,403,7114,2374,10408,5597c76159,8961,79444,,84148,5738v4704,5367,-3771,7527,-8941,10040c72855,16488,70989,18647,68637,20082,55479,27963,42300,30477,27256,22581,21153,18647,15042,20436,7522,26529v12698,-3224,17402,2869,24904,5738c20220,39084,11283,36925,,23660,8931,18277,20220,16488,30561,13619v6103,9331,11273,9686,24918,2869c57344,11830,50289,10751,48423,7172,52884,4126,56878,2961,60581,3364xe" fillcolor="#585857" stroked="f" strokeweight="0">
                <v:stroke miterlimit="83231f" joinstyle="miter"/>
                <v:path arrowok="t" textboxrect="0,0,88852,39084"/>
              </v:shape>
              <v:shape id="Shape 8668" o:spid="_x0000_s1090" style="position:absolute;left:3229;top:3366;width:296;height:162;visibility:visible;mso-wrap-style:square;v-text-anchor:top" coordsize="29622,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" path="m27736,c29622,7527,15044,16133,,16133,5170,6817,16444,4303,27736,xe" fillcolor="#585857" stroked="f" strokeweight="0">
                <v:stroke miterlimit="83231f" joinstyle="miter"/>
                <v:path arrowok="t" textboxrect="0,0,29622,16133"/>
              </v:shape>
              <v:shape id="Shape 8669" o:spid="_x0000_s1091" style="position:absolute;top:87;width:3060;height:5903;visibility:visible;mso-wrap-style:square;v-text-anchor:top" coordsize="306034,59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" path="m306034,r,31703l266355,40763c133919,80890,39956,180008,39956,295309v,58085,23503,111868,64400,156675c108115,450194,111876,448760,115167,447695v5641,-2159,9872,-2869,15042,710c134909,451274,140081,454497,135380,459880v3761,1789,7522,1435,9871,6448c128330,469560,125039,448760,108586,454852v941,1080,1881,2514,2820,3949c111876,459156,112347,459880,112347,460235v5640,5738,11281,10760,17392,16138c139611,473146,149951,470995,158884,467409v22572,-8608,47005,-14346,67219,-25451c227988,441233,229388,440523,230340,439799v11273,-5383,16444,-6448,21614,-10041c257591,426889,265599,429758,270769,431917v5636,2144,3285,6092,,9316c268883,443392,252906,449839,248669,447695v933,7882,14092,7882,16930,16488c257591,461315,251021,458801,243499,455577v-4704,13624,14092,26891,42294,29401c283927,493583,283461,501830,293801,507925v9869,-1614,7570,-12504,11953,-16336l306034,491556r,46424l302256,535893v-9874,,-15977,2152,-22099,9322c278291,547007,276405,549876,273587,552028r32447,6626l306034,590265,251691,577897c104430,533418,,423505,,295309,,167101,104430,56975,251691,12396l306034,xe" fillcolor="#585857" stroked="f" strokeweight="0">
                <v:stroke miterlimit="83231f" joinstyle="miter"/>
                <v:path arrowok="t" textboxrect="0,0,306034,590265"/>
              </v:shape>
              <v:shape id="Shape 8670" o:spid="_x0000_s1092" style="position:absolute;left:3060;top:4994;width:487;height:1050;visibility:visible;mso-wrap-style:square;v-text-anchor:top" coordsize="48689,10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" path="m7030,c17837,2867,38537,717,37118,19361,29129,11114,20188,6453,7982,15058v9869,5110,16830,13244,28812,15178l48689,29830r,29870l38751,63815v-2959,2668,-5448,6282,-7736,10046l48689,75955r,29043l11212,102101,,99549,,67939r27244,5564c25845,64181,32881,53425,14085,52708v2819,-6813,7056,-5021,11760,-5738c28177,47329,32881,41234,32414,36213,12200,35856,17837,50556,4678,50556,2802,50376,2214,49211,1332,48001l,47265,,840,7030,xe" fillcolor="#585857" stroked="f" strokeweight="0">
                <v:stroke miterlimit="83231f" joinstyle="miter"/>
                <v:path arrowok="t" textboxrect="0,0,48689,104998"/>
              </v:shape>
              <v:shape id="Shape 8671" o:spid="_x0000_s1093" style="position:absolute;left:3144;top:907;width:403;height:139;visibility:visible;mso-wrap-style:square;v-text-anchor:top" coordsize="40240,1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" path="m40240,r,13910l,11772c6570,6389,18329,2811,32907,297l40240,xe" fillcolor="#585857" stroked="f" strokeweight="0">
                <v:stroke miterlimit="83231f" joinstyle="miter"/>
                <v:path arrowok="t" textboxrect="0,0,40240,13910"/>
              </v:shape>
              <v:shape id="Shape 8672" o:spid="_x0000_s1094" style="position:absolute;left:3060;top:32;width:487;height:372;visibility:visible;mso-wrap-style:square;v-text-anchor:top" coordsize="48689,3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" path="m48689,r,30481l19274,32764,,37165,,5462,11212,2904,48689,xe" fillcolor="#585857" stroked="f" strokeweight="0">
                <v:stroke miterlimit="83231f" joinstyle="miter"/>
                <v:path arrowok="t" textboxrect="0,0,48689,37165"/>
              </v:shape>
              <v:shape id="Shape 8663" o:spid="_x0000_s1095" style="position:absolute;left:3547;width:4392;height:6077;visibility:visible;mso-wrap-style:square;v-text-anchor:top" coordsize="439227,60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" path="m42483,c261069,,439227,136608,439227,304063v,167441,-178158,303689,-396744,303689l,604468,,575425r9576,1134c16165,572256,23687,568312,10043,561500,6520,559707,3407,558922,625,558911l,559170,,529300r2054,-70c10043,527796,22268,531022,22735,543213v,11474,4704,22590,6589,33704c33561,577276,37779,577276,42483,577276v23985,,47484,-1793,70050,-5020c113933,571897,114885,571181,115818,571181v2818,-359,5170,-717,7988,-1077c123340,565803,121921,561140,121455,556838v-2819,-13625,-3285,-26533,-7056,-39799c111581,508075,116284,501262,123340,494092v4704,-5379,9407,-11474,13625,-16854c133680,473293,126625,454646,123806,442815v-13158,14345,-24432,28334,-45132,35500c74456,479749,69286,478315,65049,475082v4237,-3933,8455,-7172,12692,-11105c98888,445684,103126,424538,96070,401588v-1885,-5738,-6570,-7897,-15044,-5028c65049,402652,52823,397284,49538,384020,44835,366083,41550,364293,18517,367887v-6589,709,-9874,-1435,-10340,-5383c21802,348515,46253,354977,65049,346001,43902,339199,22735,341698,3473,335975v9407,-2159,16444,-6462,27270,-7542c50471,326644,65049,333816,81026,337764v9407,1789,17396,5368,23519,11830c110648,356411,118636,360345,130862,356411v-466,-11120,-9874,-18647,-19281,-26174c105477,326289,103126,323775,111114,318392v8941,-6092,8941,-16133,14111,-24015c130862,285771,142602,280388,145440,269638v-4238,-5738,-12693,-6817,-18815,-4658c116284,269283,106877,268203,97022,266769v-8940,-725,-14111,3948,-12225,9686c90433,288285,92319,301194,102659,311590,85263,321631,37779,311235,36380,298326v-7056,-3594,-16463,3578,-23033,-3949c21802,285416,30743,287560,39198,293653v19262,-6448,26317,-17198,21147,-32977c56594,249556,60345,237371,65049,226606v2352,-7172,8941,-12910,19281,-12910c97022,213696,109715,204735,120988,212986v6589,4658,13625,6817,21614,8252c144021,221948,145906,221238,148724,221238v-2351,-5738,-5636,-9686,-13158,-11845c126625,206894,123340,201511,127091,193984v4704,-8606,2352,-19372,13645,-26544c144954,164941,142602,159204,140269,154900,123340,143780,112047,123699,94185,118331v-1400,-370,-2819,-725,-3285,-1435c70219,109184,48479,107033,26387,106092l,104690,,90780,44837,88966v18448,1032,37132,3723,53585,7849c115818,101118,130396,106855,137918,114382v,,38076,13989,39942,33346c180679,166731,207482,204735,192904,205459v467,5013,,10396,467,15054c196209,238436,195256,255649,202312,273216v9407,23305,-6103,46256,-13159,69206c187734,346371,183516,351739,175042,350304v-5170,-355,-6570,2514,-7522,6107c162350,375413,152009,392626,136499,408390v-4704,4673,-3285,8251,933,12909c145440,429551,152009,438512,153428,449278v1866,10750,16910,19357,31021,17567c196209,465411,204197,471149,212186,475452v23499,10750,46532,21149,71450,29754c354619,455370,399732,384020,399732,304063,399732,153466,239436,30477,42483,30477l,33774,,3292,42483,xe" fillcolor="#585857" stroked="f" strokeweight="0">
                <v:stroke miterlimit="83231f" joinstyle="miter"/>
                <v:path arrowok="t" textboxrect="0,0,439227,607752"/>
              </v:shape>
              <v:shape id="Shape 8664" o:spid="_x0000_s1096" style="position:absolute;left:2702;top:3341;width:485;height:574;visibility:visible;mso-wrap-style:square;v-text-anchor:top" coordsize="48417,5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" path="m1419,c3304,1434,6123,2514,6589,3948v933,2159,467,4658,933,6817c7522,16133,10340,19727,18348,19002v5171,,10807,4303,16910,1434c35725,20082,40895,23305,41847,25819v2819,8961,4704,17923,6570,27254c48417,53783,47951,54862,47018,57376,37610,50559,30555,44111,21633,39084,9407,31912,7522,21161,2818,11120,1885,9331,486,7172,486,5028,,3593,952,1804,1419,xe" fillcolor="#585857" stroked="f" strokeweight="0">
                <v:stroke miterlimit="83231f" joinstyle="miter"/>
                <v:path arrowok="t" textboxrect="0,0,48417,57376"/>
              </v:shape>
              <v:rect id="Rectangle 8673" o:spid="_x0000_s1097" style="position:absolute;left:8977;top: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N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Ngj9w3HAAAA3QAA&#10;AA8AAAAAAAAAAAAAAAAABwIAAGRycy9kb3ducmV2LnhtbFBLBQYAAAAAAwADALcAAAD7AgAAAAA=&#10;" filled="f" stroked="f">
                <v:textbox inset="0,0,0,0">
                  <w:txbxContent>
                    <w:p w14:paraId="6168F238" w14:textId="77777777" w:rsidR="00586013" w:rsidRDefault="00586013" w:rsidP="00586013">
                      <w:r>
                        <w:t xml:space="preserve"> </w:t>
                      </w:r>
                    </w:p>
                  </w:txbxContent>
                </v:textbox>
              </v:rect>
              <w10:wrap type="square" anchorx="margin" anchory="page"/>
            </v:group>
          </w:pict>
        </mc:Fallback>
      </mc:AlternateContent>
    </w:r>
    <w:r>
      <w:rPr>
        <w:noProof/>
        <w:lang w:eastAsia="es-ES"/>
      </w:rPr>
      <mc:AlternateContent>
        <mc:Choice Requires="wps">
          <w:drawing>
            <wp:anchor distT="0" distB="0" distL="114300" distR="114300" simplePos="0" relativeHeight="251663360" behindDoc="0" locked="0" layoutInCell="1" allowOverlap="1" wp14:anchorId="5F4BA5B1" wp14:editId="050244C9">
              <wp:simplePos x="0" y="0"/>
              <wp:positionH relativeFrom="column">
                <wp:posOffset>9525</wp:posOffset>
              </wp:positionH>
              <wp:positionV relativeFrom="paragraph">
                <wp:posOffset>630555</wp:posOffset>
              </wp:positionV>
              <wp:extent cx="5748670" cy="14177"/>
              <wp:effectExtent l="0" t="0" r="23495" b="24130"/>
              <wp:wrapNone/>
              <wp:docPr id="1977847238" name="Conector recto 4"/>
              <wp:cNvGraphicFramePr/>
              <a:graphic xmlns:a="http://schemas.openxmlformats.org/drawingml/2006/main">
                <a:graphicData uri="http://schemas.microsoft.com/office/word/2010/wordprocessingShape">
                  <wps:wsp>
                    <wps:cNvCnPr/>
                    <wps:spPr>
                      <a:xfrm>
                        <a:off x="0" y="0"/>
                        <a:ext cx="5748670" cy="14177"/>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E032D"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9.65pt" to="45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" strokecolor="#00b0f0" strokeweight="1pt">
              <v:stroke joinstyle="miter"/>
            </v:line>
          </w:pict>
        </mc:Fallback>
      </mc:AlternateContent>
    </w:r>
    <w:r>
      <w:rPr>
        <w:noProof/>
      </w:rPr>
      <w:drawing>
        <wp:anchor distT="0" distB="0" distL="114300" distR="114300" simplePos="0" relativeHeight="251661312" behindDoc="0" locked="0" layoutInCell="1" allowOverlap="1" wp14:anchorId="5C395B9F" wp14:editId="19E8CFD9">
          <wp:simplePos x="0" y="0"/>
          <wp:positionH relativeFrom="margin">
            <wp:posOffset>1884680</wp:posOffset>
          </wp:positionH>
          <wp:positionV relativeFrom="paragraph">
            <wp:posOffset>-229235</wp:posOffset>
          </wp:positionV>
          <wp:extent cx="3815080" cy="861060"/>
          <wp:effectExtent l="0" t="0" r="0" b="0"/>
          <wp:wrapNone/>
          <wp:docPr id="114950098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0988" name="Imagen 2" descr="Texto&#10;&#10;Descripción generada automáticamente"/>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3704" t="16607" r="9160" b="28199"/>
                  <a:stretch/>
                </pic:blipFill>
                <pic:spPr bwMode="auto">
                  <a:xfrm>
                    <a:off x="0" y="0"/>
                    <a:ext cx="38150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A3D"/>
    <w:multiLevelType w:val="hybridMultilevel"/>
    <w:tmpl w:val="345642E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4E475090"/>
    <w:multiLevelType w:val="multilevel"/>
    <w:tmpl w:val="E2F4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87FDB"/>
    <w:multiLevelType w:val="multilevel"/>
    <w:tmpl w:val="8EF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703150">
    <w:abstractNumId w:val="2"/>
  </w:num>
  <w:num w:numId="2" w16cid:durableId="932669215">
    <w:abstractNumId w:val="1"/>
  </w:num>
  <w:num w:numId="3" w16cid:durableId="142849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CB"/>
    <w:rsid w:val="000116F5"/>
    <w:rsid w:val="0004723B"/>
    <w:rsid w:val="0006707D"/>
    <w:rsid w:val="00083378"/>
    <w:rsid w:val="000A7976"/>
    <w:rsid w:val="000D6FB1"/>
    <w:rsid w:val="000E6A3E"/>
    <w:rsid w:val="00107F03"/>
    <w:rsid w:val="00143FE9"/>
    <w:rsid w:val="00160DF9"/>
    <w:rsid w:val="001633F8"/>
    <w:rsid w:val="001B5F40"/>
    <w:rsid w:val="001D20B0"/>
    <w:rsid w:val="002065F4"/>
    <w:rsid w:val="0023296C"/>
    <w:rsid w:val="00241CC0"/>
    <w:rsid w:val="002514E7"/>
    <w:rsid w:val="002644DE"/>
    <w:rsid w:val="00264C33"/>
    <w:rsid w:val="002C2E86"/>
    <w:rsid w:val="002D4E8B"/>
    <w:rsid w:val="00351230"/>
    <w:rsid w:val="0037461C"/>
    <w:rsid w:val="0037495E"/>
    <w:rsid w:val="003A120B"/>
    <w:rsid w:val="003B1079"/>
    <w:rsid w:val="003B6668"/>
    <w:rsid w:val="004020F2"/>
    <w:rsid w:val="0047270A"/>
    <w:rsid w:val="004735F4"/>
    <w:rsid w:val="004E2CF3"/>
    <w:rsid w:val="004F64B0"/>
    <w:rsid w:val="00510CA8"/>
    <w:rsid w:val="005111E5"/>
    <w:rsid w:val="00520111"/>
    <w:rsid w:val="005551CC"/>
    <w:rsid w:val="00571960"/>
    <w:rsid w:val="00576AEA"/>
    <w:rsid w:val="00584F19"/>
    <w:rsid w:val="00586013"/>
    <w:rsid w:val="005B4E6D"/>
    <w:rsid w:val="005C2E7D"/>
    <w:rsid w:val="00673886"/>
    <w:rsid w:val="006B03F0"/>
    <w:rsid w:val="006F52F7"/>
    <w:rsid w:val="007012A8"/>
    <w:rsid w:val="00715942"/>
    <w:rsid w:val="007471A2"/>
    <w:rsid w:val="007D36B4"/>
    <w:rsid w:val="007D3BFD"/>
    <w:rsid w:val="00832B2C"/>
    <w:rsid w:val="00870A86"/>
    <w:rsid w:val="00871FD2"/>
    <w:rsid w:val="00882C2A"/>
    <w:rsid w:val="00890BB9"/>
    <w:rsid w:val="008C2EC4"/>
    <w:rsid w:val="008E22C3"/>
    <w:rsid w:val="008E31B5"/>
    <w:rsid w:val="008E4ACE"/>
    <w:rsid w:val="00904625"/>
    <w:rsid w:val="00916265"/>
    <w:rsid w:val="00943A39"/>
    <w:rsid w:val="0095232E"/>
    <w:rsid w:val="00961360"/>
    <w:rsid w:val="009D00AC"/>
    <w:rsid w:val="00A00A88"/>
    <w:rsid w:val="00A2742F"/>
    <w:rsid w:val="00A43F03"/>
    <w:rsid w:val="00A44CA3"/>
    <w:rsid w:val="00A540D6"/>
    <w:rsid w:val="00AB3247"/>
    <w:rsid w:val="00AB4D4C"/>
    <w:rsid w:val="00AE4ACB"/>
    <w:rsid w:val="00AE65EC"/>
    <w:rsid w:val="00B13E88"/>
    <w:rsid w:val="00B34534"/>
    <w:rsid w:val="00B34C11"/>
    <w:rsid w:val="00B40FC3"/>
    <w:rsid w:val="00B46BE0"/>
    <w:rsid w:val="00B502A3"/>
    <w:rsid w:val="00B51A19"/>
    <w:rsid w:val="00B61543"/>
    <w:rsid w:val="00B67ECA"/>
    <w:rsid w:val="00B757AC"/>
    <w:rsid w:val="00BD0C8C"/>
    <w:rsid w:val="00BE3247"/>
    <w:rsid w:val="00C01CCC"/>
    <w:rsid w:val="00C04687"/>
    <w:rsid w:val="00C20674"/>
    <w:rsid w:val="00C321DF"/>
    <w:rsid w:val="00C357E8"/>
    <w:rsid w:val="00C37369"/>
    <w:rsid w:val="00C6779F"/>
    <w:rsid w:val="00C7710C"/>
    <w:rsid w:val="00C77BF8"/>
    <w:rsid w:val="00C97CD2"/>
    <w:rsid w:val="00CD6DA8"/>
    <w:rsid w:val="00CF3AB6"/>
    <w:rsid w:val="00CF6EEB"/>
    <w:rsid w:val="00D347AE"/>
    <w:rsid w:val="00D424E4"/>
    <w:rsid w:val="00D4268F"/>
    <w:rsid w:val="00D44F4A"/>
    <w:rsid w:val="00D524FC"/>
    <w:rsid w:val="00D53FD7"/>
    <w:rsid w:val="00D62620"/>
    <w:rsid w:val="00DB0EF1"/>
    <w:rsid w:val="00DE3F99"/>
    <w:rsid w:val="00DE6374"/>
    <w:rsid w:val="00DE686B"/>
    <w:rsid w:val="00E372AA"/>
    <w:rsid w:val="00E9070D"/>
    <w:rsid w:val="00EA4DE0"/>
    <w:rsid w:val="00EB69B0"/>
    <w:rsid w:val="00EE2347"/>
    <w:rsid w:val="00EF330B"/>
    <w:rsid w:val="00F050E4"/>
    <w:rsid w:val="00F111B8"/>
    <w:rsid w:val="00F3168E"/>
    <w:rsid w:val="00F5703F"/>
    <w:rsid w:val="00F77E2F"/>
    <w:rsid w:val="00F920BB"/>
    <w:rsid w:val="00FA20C3"/>
    <w:rsid w:val="00FA7C22"/>
    <w:rsid w:val="00FB52D6"/>
    <w:rsid w:val="00FB62C3"/>
    <w:rsid w:val="00FE23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DA9E"/>
  <w15:docId w15:val="{475685DC-F76A-4A59-9A59-15173A19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9F"/>
  </w:style>
  <w:style w:type="paragraph" w:styleId="Ttulo1">
    <w:name w:val="heading 1"/>
    <w:basedOn w:val="Normal"/>
    <w:next w:val="Normal"/>
    <w:link w:val="Ttulo1Car"/>
    <w:uiPriority w:val="9"/>
    <w:qFormat/>
    <w:rsid w:val="00AE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4A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4A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4A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4A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4A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4A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4A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A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4A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4A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4A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4A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4A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4A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4A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4ACB"/>
    <w:rPr>
      <w:rFonts w:eastAsiaTheme="majorEastAsia" w:cstheme="majorBidi"/>
      <w:color w:val="272727" w:themeColor="text1" w:themeTint="D8"/>
    </w:rPr>
  </w:style>
  <w:style w:type="paragraph" w:styleId="Ttulo">
    <w:name w:val="Title"/>
    <w:basedOn w:val="Normal"/>
    <w:next w:val="Normal"/>
    <w:link w:val="TtuloCar"/>
    <w:uiPriority w:val="10"/>
    <w:qFormat/>
    <w:rsid w:val="00AE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4A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4A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4A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4ACB"/>
    <w:pPr>
      <w:spacing w:before="160"/>
      <w:jc w:val="center"/>
    </w:pPr>
    <w:rPr>
      <w:i/>
      <w:iCs/>
      <w:color w:val="404040" w:themeColor="text1" w:themeTint="BF"/>
    </w:rPr>
  </w:style>
  <w:style w:type="character" w:customStyle="1" w:styleId="CitaCar">
    <w:name w:val="Cita Car"/>
    <w:basedOn w:val="Fuentedeprrafopredeter"/>
    <w:link w:val="Cita"/>
    <w:uiPriority w:val="29"/>
    <w:rsid w:val="00AE4ACB"/>
    <w:rPr>
      <w:i/>
      <w:iCs/>
      <w:color w:val="404040" w:themeColor="text1" w:themeTint="BF"/>
    </w:rPr>
  </w:style>
  <w:style w:type="paragraph" w:styleId="Prrafodelista">
    <w:name w:val="List Paragraph"/>
    <w:basedOn w:val="Normal"/>
    <w:uiPriority w:val="34"/>
    <w:qFormat/>
    <w:rsid w:val="00AE4ACB"/>
    <w:pPr>
      <w:ind w:left="720"/>
      <w:contextualSpacing/>
    </w:pPr>
  </w:style>
  <w:style w:type="character" w:styleId="nfasisintenso">
    <w:name w:val="Intense Emphasis"/>
    <w:basedOn w:val="Fuentedeprrafopredeter"/>
    <w:uiPriority w:val="21"/>
    <w:qFormat/>
    <w:rsid w:val="00AE4ACB"/>
    <w:rPr>
      <w:i/>
      <w:iCs/>
      <w:color w:val="0F4761" w:themeColor="accent1" w:themeShade="BF"/>
    </w:rPr>
  </w:style>
  <w:style w:type="paragraph" w:styleId="Citadestacada">
    <w:name w:val="Intense Quote"/>
    <w:basedOn w:val="Normal"/>
    <w:next w:val="Normal"/>
    <w:link w:val="CitadestacadaCar"/>
    <w:uiPriority w:val="30"/>
    <w:qFormat/>
    <w:rsid w:val="00AE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4ACB"/>
    <w:rPr>
      <w:i/>
      <w:iCs/>
      <w:color w:val="0F4761" w:themeColor="accent1" w:themeShade="BF"/>
    </w:rPr>
  </w:style>
  <w:style w:type="character" w:styleId="Referenciaintensa">
    <w:name w:val="Intense Reference"/>
    <w:basedOn w:val="Fuentedeprrafopredeter"/>
    <w:uiPriority w:val="32"/>
    <w:qFormat/>
    <w:rsid w:val="00AE4ACB"/>
    <w:rPr>
      <w:b/>
      <w:bCs/>
      <w:smallCaps/>
      <w:color w:val="0F4761" w:themeColor="accent1" w:themeShade="BF"/>
      <w:spacing w:val="5"/>
    </w:rPr>
  </w:style>
  <w:style w:type="paragraph" w:styleId="NormalWeb">
    <w:name w:val="Normal (Web)"/>
    <w:basedOn w:val="Normal"/>
    <w:uiPriority w:val="99"/>
    <w:semiHidden/>
    <w:unhideWhenUsed/>
    <w:rsid w:val="005111E5"/>
    <w:pPr>
      <w:spacing w:before="100" w:beforeAutospacing="1" w:after="100" w:afterAutospacing="1" w:line="240" w:lineRule="auto"/>
    </w:pPr>
    <w:rPr>
      <w:rFonts w:ascii="Times New Roman" w:eastAsia="Times New Roman" w:hAnsi="Times New Roman" w:cs="Times New Roman"/>
      <w:kern w:val="0"/>
      <w:sz w:val="24"/>
      <w:szCs w:val="24"/>
      <w:lang w:eastAsia="es-EC"/>
    </w:rPr>
  </w:style>
  <w:style w:type="character" w:styleId="Textoennegrita">
    <w:name w:val="Strong"/>
    <w:basedOn w:val="Fuentedeprrafopredeter"/>
    <w:uiPriority w:val="22"/>
    <w:qFormat/>
    <w:rsid w:val="005111E5"/>
    <w:rPr>
      <w:b/>
      <w:bCs/>
    </w:rPr>
  </w:style>
  <w:style w:type="character" w:styleId="nfasis">
    <w:name w:val="Emphasis"/>
    <w:basedOn w:val="Fuentedeprrafopredeter"/>
    <w:uiPriority w:val="20"/>
    <w:qFormat/>
    <w:rsid w:val="005111E5"/>
    <w:rPr>
      <w:i/>
      <w:iCs/>
    </w:rPr>
  </w:style>
  <w:style w:type="character" w:styleId="Hipervnculo">
    <w:name w:val="Hyperlink"/>
    <w:basedOn w:val="Fuentedeprrafopredeter"/>
    <w:uiPriority w:val="99"/>
    <w:unhideWhenUsed/>
    <w:rsid w:val="005111E5"/>
    <w:rPr>
      <w:color w:val="0000FF"/>
      <w:u w:val="single"/>
    </w:rPr>
  </w:style>
  <w:style w:type="table" w:customStyle="1" w:styleId="Tablaconcuadrcula2-nfasis41">
    <w:name w:val="Tabla con cuadrícula 2 - Énfasis 41"/>
    <w:basedOn w:val="Tablanormal"/>
    <w:uiPriority w:val="47"/>
    <w:rsid w:val="00B34534"/>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aconcuadrcula4-nfasis41">
    <w:name w:val="Tabla con cuadrícula 4 - Énfasis 41"/>
    <w:basedOn w:val="Tablanormal"/>
    <w:uiPriority w:val="49"/>
    <w:rsid w:val="00B3453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Mencinsinresolver1">
    <w:name w:val="Mención sin resolver1"/>
    <w:basedOn w:val="Fuentedeprrafopredeter"/>
    <w:uiPriority w:val="99"/>
    <w:semiHidden/>
    <w:unhideWhenUsed/>
    <w:rsid w:val="002C2E86"/>
    <w:rPr>
      <w:color w:val="605E5C"/>
      <w:shd w:val="clear" w:color="auto" w:fill="E1DFDD"/>
    </w:rPr>
  </w:style>
  <w:style w:type="character" w:styleId="Hipervnculovisitado">
    <w:name w:val="FollowedHyperlink"/>
    <w:basedOn w:val="Fuentedeprrafopredeter"/>
    <w:uiPriority w:val="99"/>
    <w:semiHidden/>
    <w:unhideWhenUsed/>
    <w:rsid w:val="002C2E86"/>
    <w:rPr>
      <w:color w:val="96607D" w:themeColor="followedHyperlink"/>
      <w:u w:val="single"/>
    </w:rPr>
  </w:style>
  <w:style w:type="paragraph" w:styleId="Encabezado">
    <w:name w:val="header"/>
    <w:basedOn w:val="Normal"/>
    <w:link w:val="EncabezadoCar"/>
    <w:uiPriority w:val="99"/>
    <w:unhideWhenUsed/>
    <w:rsid w:val="00B757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7AC"/>
  </w:style>
  <w:style w:type="paragraph" w:styleId="Piedepgina">
    <w:name w:val="footer"/>
    <w:basedOn w:val="Normal"/>
    <w:link w:val="PiedepginaCar"/>
    <w:uiPriority w:val="99"/>
    <w:unhideWhenUsed/>
    <w:rsid w:val="00B757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7AC"/>
  </w:style>
  <w:style w:type="character" w:styleId="Mencinsinresolver">
    <w:name w:val="Unresolved Mention"/>
    <w:basedOn w:val="Fuentedeprrafopredeter"/>
    <w:uiPriority w:val="99"/>
    <w:semiHidden/>
    <w:unhideWhenUsed/>
    <w:rsid w:val="0067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757">
      <w:bodyDiv w:val="1"/>
      <w:marLeft w:val="0"/>
      <w:marRight w:val="0"/>
      <w:marTop w:val="0"/>
      <w:marBottom w:val="0"/>
      <w:divBdr>
        <w:top w:val="none" w:sz="0" w:space="0" w:color="auto"/>
        <w:left w:val="none" w:sz="0" w:space="0" w:color="auto"/>
        <w:bottom w:val="none" w:sz="0" w:space="0" w:color="auto"/>
        <w:right w:val="none" w:sz="0" w:space="0" w:color="auto"/>
      </w:divBdr>
    </w:div>
    <w:div w:id="401174565">
      <w:bodyDiv w:val="1"/>
      <w:marLeft w:val="0"/>
      <w:marRight w:val="0"/>
      <w:marTop w:val="0"/>
      <w:marBottom w:val="0"/>
      <w:divBdr>
        <w:top w:val="none" w:sz="0" w:space="0" w:color="auto"/>
        <w:left w:val="none" w:sz="0" w:space="0" w:color="auto"/>
        <w:bottom w:val="none" w:sz="0" w:space="0" w:color="auto"/>
        <w:right w:val="none" w:sz="0" w:space="0" w:color="auto"/>
      </w:divBdr>
    </w:div>
    <w:div w:id="409469486">
      <w:bodyDiv w:val="1"/>
      <w:marLeft w:val="0"/>
      <w:marRight w:val="0"/>
      <w:marTop w:val="0"/>
      <w:marBottom w:val="0"/>
      <w:divBdr>
        <w:top w:val="none" w:sz="0" w:space="0" w:color="auto"/>
        <w:left w:val="none" w:sz="0" w:space="0" w:color="auto"/>
        <w:bottom w:val="none" w:sz="0" w:space="0" w:color="auto"/>
        <w:right w:val="none" w:sz="0" w:space="0" w:color="auto"/>
      </w:divBdr>
    </w:div>
    <w:div w:id="430973611">
      <w:bodyDiv w:val="1"/>
      <w:marLeft w:val="0"/>
      <w:marRight w:val="0"/>
      <w:marTop w:val="0"/>
      <w:marBottom w:val="0"/>
      <w:divBdr>
        <w:top w:val="none" w:sz="0" w:space="0" w:color="auto"/>
        <w:left w:val="none" w:sz="0" w:space="0" w:color="auto"/>
        <w:bottom w:val="none" w:sz="0" w:space="0" w:color="auto"/>
        <w:right w:val="none" w:sz="0" w:space="0" w:color="auto"/>
      </w:divBdr>
      <w:divsChild>
        <w:div w:id="1442647779">
          <w:marLeft w:val="0"/>
          <w:marRight w:val="0"/>
          <w:marTop w:val="0"/>
          <w:marBottom w:val="0"/>
          <w:divBdr>
            <w:top w:val="none" w:sz="0" w:space="0" w:color="auto"/>
            <w:left w:val="none" w:sz="0" w:space="0" w:color="auto"/>
            <w:bottom w:val="none" w:sz="0" w:space="0" w:color="auto"/>
            <w:right w:val="none" w:sz="0" w:space="0" w:color="auto"/>
          </w:divBdr>
          <w:divsChild>
            <w:div w:id="475146602">
              <w:marLeft w:val="0"/>
              <w:marRight w:val="0"/>
              <w:marTop w:val="0"/>
              <w:marBottom w:val="0"/>
              <w:divBdr>
                <w:top w:val="none" w:sz="0" w:space="0" w:color="auto"/>
                <w:left w:val="none" w:sz="0" w:space="0" w:color="auto"/>
                <w:bottom w:val="none" w:sz="0" w:space="0" w:color="auto"/>
                <w:right w:val="none" w:sz="0" w:space="0" w:color="auto"/>
              </w:divBdr>
              <w:divsChild>
                <w:div w:id="1194415794">
                  <w:marLeft w:val="0"/>
                  <w:marRight w:val="0"/>
                  <w:marTop w:val="0"/>
                  <w:marBottom w:val="0"/>
                  <w:divBdr>
                    <w:top w:val="none" w:sz="0" w:space="0" w:color="auto"/>
                    <w:left w:val="none" w:sz="0" w:space="0" w:color="auto"/>
                    <w:bottom w:val="none" w:sz="0" w:space="0" w:color="auto"/>
                    <w:right w:val="none" w:sz="0" w:space="0" w:color="auto"/>
                  </w:divBdr>
                  <w:divsChild>
                    <w:div w:id="12888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5555">
      <w:bodyDiv w:val="1"/>
      <w:marLeft w:val="0"/>
      <w:marRight w:val="0"/>
      <w:marTop w:val="0"/>
      <w:marBottom w:val="0"/>
      <w:divBdr>
        <w:top w:val="none" w:sz="0" w:space="0" w:color="auto"/>
        <w:left w:val="none" w:sz="0" w:space="0" w:color="auto"/>
        <w:bottom w:val="none" w:sz="0" w:space="0" w:color="auto"/>
        <w:right w:val="none" w:sz="0" w:space="0" w:color="auto"/>
      </w:divBdr>
    </w:div>
    <w:div w:id="774058114">
      <w:bodyDiv w:val="1"/>
      <w:marLeft w:val="0"/>
      <w:marRight w:val="0"/>
      <w:marTop w:val="0"/>
      <w:marBottom w:val="0"/>
      <w:divBdr>
        <w:top w:val="none" w:sz="0" w:space="0" w:color="auto"/>
        <w:left w:val="none" w:sz="0" w:space="0" w:color="auto"/>
        <w:bottom w:val="none" w:sz="0" w:space="0" w:color="auto"/>
        <w:right w:val="none" w:sz="0" w:space="0" w:color="auto"/>
      </w:divBdr>
    </w:div>
    <w:div w:id="8500291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308">
          <w:marLeft w:val="0"/>
          <w:marRight w:val="0"/>
          <w:marTop w:val="0"/>
          <w:marBottom w:val="0"/>
          <w:divBdr>
            <w:top w:val="none" w:sz="0" w:space="0" w:color="auto"/>
            <w:left w:val="none" w:sz="0" w:space="0" w:color="auto"/>
            <w:bottom w:val="none" w:sz="0" w:space="0" w:color="auto"/>
            <w:right w:val="none" w:sz="0" w:space="0" w:color="auto"/>
          </w:divBdr>
          <w:divsChild>
            <w:div w:id="1418137664">
              <w:marLeft w:val="0"/>
              <w:marRight w:val="0"/>
              <w:marTop w:val="0"/>
              <w:marBottom w:val="0"/>
              <w:divBdr>
                <w:top w:val="none" w:sz="0" w:space="0" w:color="auto"/>
                <w:left w:val="none" w:sz="0" w:space="0" w:color="auto"/>
                <w:bottom w:val="none" w:sz="0" w:space="0" w:color="auto"/>
                <w:right w:val="none" w:sz="0" w:space="0" w:color="auto"/>
              </w:divBdr>
              <w:divsChild>
                <w:div w:id="1863392640">
                  <w:marLeft w:val="0"/>
                  <w:marRight w:val="0"/>
                  <w:marTop w:val="0"/>
                  <w:marBottom w:val="0"/>
                  <w:divBdr>
                    <w:top w:val="none" w:sz="0" w:space="0" w:color="auto"/>
                    <w:left w:val="none" w:sz="0" w:space="0" w:color="auto"/>
                    <w:bottom w:val="none" w:sz="0" w:space="0" w:color="auto"/>
                    <w:right w:val="none" w:sz="0" w:space="0" w:color="auto"/>
                  </w:divBdr>
                  <w:divsChild>
                    <w:div w:id="8648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14757">
      <w:bodyDiv w:val="1"/>
      <w:marLeft w:val="0"/>
      <w:marRight w:val="0"/>
      <w:marTop w:val="0"/>
      <w:marBottom w:val="0"/>
      <w:divBdr>
        <w:top w:val="none" w:sz="0" w:space="0" w:color="auto"/>
        <w:left w:val="none" w:sz="0" w:space="0" w:color="auto"/>
        <w:bottom w:val="none" w:sz="0" w:space="0" w:color="auto"/>
        <w:right w:val="none" w:sz="0" w:space="0" w:color="auto"/>
      </w:divBdr>
    </w:div>
    <w:div w:id="920875658">
      <w:bodyDiv w:val="1"/>
      <w:marLeft w:val="0"/>
      <w:marRight w:val="0"/>
      <w:marTop w:val="0"/>
      <w:marBottom w:val="0"/>
      <w:divBdr>
        <w:top w:val="none" w:sz="0" w:space="0" w:color="auto"/>
        <w:left w:val="none" w:sz="0" w:space="0" w:color="auto"/>
        <w:bottom w:val="none" w:sz="0" w:space="0" w:color="auto"/>
        <w:right w:val="none" w:sz="0" w:space="0" w:color="auto"/>
      </w:divBdr>
    </w:div>
    <w:div w:id="1009606037">
      <w:bodyDiv w:val="1"/>
      <w:marLeft w:val="0"/>
      <w:marRight w:val="0"/>
      <w:marTop w:val="0"/>
      <w:marBottom w:val="0"/>
      <w:divBdr>
        <w:top w:val="none" w:sz="0" w:space="0" w:color="auto"/>
        <w:left w:val="none" w:sz="0" w:space="0" w:color="auto"/>
        <w:bottom w:val="none" w:sz="0" w:space="0" w:color="auto"/>
        <w:right w:val="none" w:sz="0" w:space="0" w:color="auto"/>
      </w:divBdr>
    </w:div>
    <w:div w:id="1016807233">
      <w:bodyDiv w:val="1"/>
      <w:marLeft w:val="0"/>
      <w:marRight w:val="0"/>
      <w:marTop w:val="0"/>
      <w:marBottom w:val="0"/>
      <w:divBdr>
        <w:top w:val="none" w:sz="0" w:space="0" w:color="auto"/>
        <w:left w:val="none" w:sz="0" w:space="0" w:color="auto"/>
        <w:bottom w:val="none" w:sz="0" w:space="0" w:color="auto"/>
        <w:right w:val="none" w:sz="0" w:space="0" w:color="auto"/>
      </w:divBdr>
    </w:div>
    <w:div w:id="1166820740">
      <w:bodyDiv w:val="1"/>
      <w:marLeft w:val="0"/>
      <w:marRight w:val="0"/>
      <w:marTop w:val="0"/>
      <w:marBottom w:val="0"/>
      <w:divBdr>
        <w:top w:val="none" w:sz="0" w:space="0" w:color="auto"/>
        <w:left w:val="none" w:sz="0" w:space="0" w:color="auto"/>
        <w:bottom w:val="none" w:sz="0" w:space="0" w:color="auto"/>
        <w:right w:val="none" w:sz="0" w:space="0" w:color="auto"/>
      </w:divBdr>
    </w:div>
    <w:div w:id="1307514871">
      <w:bodyDiv w:val="1"/>
      <w:marLeft w:val="0"/>
      <w:marRight w:val="0"/>
      <w:marTop w:val="0"/>
      <w:marBottom w:val="0"/>
      <w:divBdr>
        <w:top w:val="none" w:sz="0" w:space="0" w:color="auto"/>
        <w:left w:val="none" w:sz="0" w:space="0" w:color="auto"/>
        <w:bottom w:val="none" w:sz="0" w:space="0" w:color="auto"/>
        <w:right w:val="none" w:sz="0" w:space="0" w:color="auto"/>
      </w:divBdr>
    </w:div>
    <w:div w:id="1437363956">
      <w:bodyDiv w:val="1"/>
      <w:marLeft w:val="0"/>
      <w:marRight w:val="0"/>
      <w:marTop w:val="0"/>
      <w:marBottom w:val="0"/>
      <w:divBdr>
        <w:top w:val="none" w:sz="0" w:space="0" w:color="auto"/>
        <w:left w:val="none" w:sz="0" w:space="0" w:color="auto"/>
        <w:bottom w:val="none" w:sz="0" w:space="0" w:color="auto"/>
        <w:right w:val="none" w:sz="0" w:space="0" w:color="auto"/>
      </w:divBdr>
    </w:div>
    <w:div w:id="1537692195">
      <w:bodyDiv w:val="1"/>
      <w:marLeft w:val="0"/>
      <w:marRight w:val="0"/>
      <w:marTop w:val="0"/>
      <w:marBottom w:val="0"/>
      <w:divBdr>
        <w:top w:val="none" w:sz="0" w:space="0" w:color="auto"/>
        <w:left w:val="none" w:sz="0" w:space="0" w:color="auto"/>
        <w:bottom w:val="none" w:sz="0" w:space="0" w:color="auto"/>
        <w:right w:val="none" w:sz="0" w:space="0" w:color="auto"/>
      </w:divBdr>
    </w:div>
    <w:div w:id="1667317869">
      <w:bodyDiv w:val="1"/>
      <w:marLeft w:val="0"/>
      <w:marRight w:val="0"/>
      <w:marTop w:val="0"/>
      <w:marBottom w:val="0"/>
      <w:divBdr>
        <w:top w:val="none" w:sz="0" w:space="0" w:color="auto"/>
        <w:left w:val="none" w:sz="0" w:space="0" w:color="auto"/>
        <w:bottom w:val="none" w:sz="0" w:space="0" w:color="auto"/>
        <w:right w:val="none" w:sz="0" w:space="0" w:color="auto"/>
      </w:divBdr>
    </w:div>
    <w:div w:id="1670207648">
      <w:bodyDiv w:val="1"/>
      <w:marLeft w:val="0"/>
      <w:marRight w:val="0"/>
      <w:marTop w:val="0"/>
      <w:marBottom w:val="0"/>
      <w:divBdr>
        <w:top w:val="none" w:sz="0" w:space="0" w:color="auto"/>
        <w:left w:val="none" w:sz="0" w:space="0" w:color="auto"/>
        <w:bottom w:val="none" w:sz="0" w:space="0" w:color="auto"/>
        <w:right w:val="none" w:sz="0" w:space="0" w:color="auto"/>
      </w:divBdr>
    </w:div>
    <w:div w:id="1769812189">
      <w:bodyDiv w:val="1"/>
      <w:marLeft w:val="0"/>
      <w:marRight w:val="0"/>
      <w:marTop w:val="0"/>
      <w:marBottom w:val="0"/>
      <w:divBdr>
        <w:top w:val="none" w:sz="0" w:space="0" w:color="auto"/>
        <w:left w:val="none" w:sz="0" w:space="0" w:color="auto"/>
        <w:bottom w:val="none" w:sz="0" w:space="0" w:color="auto"/>
        <w:right w:val="none" w:sz="0" w:space="0" w:color="auto"/>
      </w:divBdr>
    </w:div>
    <w:div w:id="19212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ita08rivera@gmail.com" TargetMode="External"/><Relationship Id="rId13" Type="http://schemas.openxmlformats.org/officeDocument/2006/relationships/hyperlink" Target="http://scielo.sld.cu/scielo.php?pid=S156131942021000500018&amp;script=sci_arttex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vese99@hotmail.com" TargetMode="External"/><Relationship Id="rId12" Type="http://schemas.openxmlformats.org/officeDocument/2006/relationships/hyperlink" Target="https://dialnet.unirioja.es/servlet/tesis?codigo=3314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alnet.unirioja.es/servlet/articulo?codigo=90426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rticulo?codigo=7941097" TargetMode="External"/><Relationship Id="rId5" Type="http://schemas.openxmlformats.org/officeDocument/2006/relationships/footnotes" Target="footnotes.xml"/><Relationship Id="rId15" Type="http://schemas.openxmlformats.org/officeDocument/2006/relationships/hyperlink" Target="https://www.ramedtfe.es/wpcontent/uploads/2023/01/SALUD_ORAL_Y_GENERAL_EVIDENCIAS_INTERRELACION_V6N3.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epositorio.ujcm.edu.pe/handle/20.500.12819/285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17</Pages>
  <Words>4914</Words>
  <Characters>27029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MONTILLA PACHECO ARGENIS DE JESUS</dc:creator>
  <cp:lastModifiedBy>MONTILLA PACHECO ARGENIS DE JESUS</cp:lastModifiedBy>
  <cp:revision>25</cp:revision>
  <cp:lastPrinted>2025-01-27T19:40:00Z</cp:lastPrinted>
  <dcterms:created xsi:type="dcterms:W3CDTF">2025-01-03T23:32:00Z</dcterms:created>
  <dcterms:modified xsi:type="dcterms:W3CDTF">2025-01-28T15:45:00Z</dcterms:modified>
</cp:coreProperties>
</file>